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CC6E" w14:textId="79CC9916" w:rsidR="003A3995" w:rsidRDefault="004F0C3F">
      <w:pPr>
        <w:rPr>
          <w:b/>
          <w:bCs/>
          <w:lang w:val="en-US"/>
        </w:rPr>
      </w:pPr>
      <w:proofErr w:type="spellStart"/>
      <w:r w:rsidRPr="004F0C3F">
        <w:rPr>
          <w:b/>
          <w:bCs/>
          <w:lang w:val="en-US"/>
        </w:rPr>
        <w:t>Izvješće</w:t>
      </w:r>
      <w:proofErr w:type="spellEnd"/>
      <w:r w:rsidRPr="004F0C3F">
        <w:rPr>
          <w:b/>
          <w:bCs/>
          <w:lang w:val="en-US"/>
        </w:rPr>
        <w:t xml:space="preserve"> o </w:t>
      </w:r>
      <w:proofErr w:type="spellStart"/>
      <w:r w:rsidRPr="004F0C3F">
        <w:rPr>
          <w:b/>
          <w:bCs/>
          <w:lang w:val="en-US"/>
        </w:rPr>
        <w:t>radu</w:t>
      </w:r>
      <w:proofErr w:type="spellEnd"/>
      <w:r w:rsidRPr="004F0C3F">
        <w:rPr>
          <w:b/>
          <w:bCs/>
          <w:lang w:val="en-US"/>
        </w:rPr>
        <w:t xml:space="preserve"> u 202</w:t>
      </w:r>
      <w:r w:rsidRPr="004F0C3F">
        <w:rPr>
          <w:b/>
          <w:bCs/>
        </w:rPr>
        <w:t>1</w:t>
      </w:r>
      <w:r w:rsidRPr="004F0C3F">
        <w:rPr>
          <w:b/>
          <w:bCs/>
          <w:lang w:val="en-US"/>
        </w:rPr>
        <w:t>.</w:t>
      </w:r>
      <w:proofErr w:type="spellStart"/>
      <w:r w:rsidRPr="004F0C3F">
        <w:rPr>
          <w:b/>
          <w:bCs/>
          <w:lang w:val="en-US"/>
        </w:rPr>
        <w:t>godini</w:t>
      </w:r>
      <w:proofErr w:type="spellEnd"/>
    </w:p>
    <w:p w14:paraId="3919E637" w14:textId="31A1A452" w:rsidR="004F0C3F" w:rsidRDefault="004F0C3F">
      <w:pPr>
        <w:rPr>
          <w:b/>
          <w:bCs/>
          <w:lang w:val="en-US"/>
        </w:rPr>
      </w:pPr>
    </w:p>
    <w:p w14:paraId="1C1B5CE2" w14:textId="77777777" w:rsidR="004F0C3F" w:rsidRPr="004F0C3F" w:rsidRDefault="004F0C3F" w:rsidP="004F0C3F">
      <w:pPr>
        <w:numPr>
          <w:ilvl w:val="0"/>
          <w:numId w:val="10"/>
        </w:numPr>
        <w:spacing w:after="0"/>
      </w:pPr>
      <w:proofErr w:type="spellStart"/>
      <w:r w:rsidRPr="004F0C3F">
        <w:rPr>
          <w:lang w:val="en-US"/>
        </w:rPr>
        <w:t>Broj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članova</w:t>
      </w:r>
      <w:proofErr w:type="spellEnd"/>
      <w:r w:rsidRPr="004F0C3F">
        <w:t xml:space="preserve"> u registru upisanih od 2014 do </w:t>
      </w:r>
      <w:proofErr w:type="gramStart"/>
      <w:r w:rsidRPr="004F0C3F">
        <w:t>2022 :</w:t>
      </w:r>
      <w:proofErr w:type="gramEnd"/>
      <w:r w:rsidRPr="004F0C3F">
        <w:t xml:space="preserve"> 217</w:t>
      </w:r>
      <w:r w:rsidRPr="004F0C3F">
        <w:rPr>
          <w:lang w:val="en-US"/>
        </w:rPr>
        <w:t>__</w:t>
      </w:r>
    </w:p>
    <w:p w14:paraId="60C71627" w14:textId="77777777" w:rsidR="004F0C3F" w:rsidRPr="004F0C3F" w:rsidRDefault="004F0C3F" w:rsidP="004F0C3F">
      <w:pPr>
        <w:numPr>
          <w:ilvl w:val="0"/>
          <w:numId w:val="10"/>
        </w:numPr>
        <w:spacing w:after="0"/>
      </w:pPr>
      <w:proofErr w:type="spellStart"/>
      <w:r w:rsidRPr="004F0C3F">
        <w:rPr>
          <w:lang w:val="en-US"/>
        </w:rPr>
        <w:t>Aktivni</w:t>
      </w:r>
      <w:proofErr w:type="spellEnd"/>
      <w:r w:rsidRPr="004F0C3F">
        <w:rPr>
          <w:lang w:val="en-US"/>
        </w:rPr>
        <w:t>: __</w:t>
      </w:r>
      <w:r w:rsidRPr="004F0C3F">
        <w:t>34</w:t>
      </w:r>
      <w:r w:rsidRPr="004F0C3F">
        <w:rPr>
          <w:lang w:val="en-US"/>
        </w:rPr>
        <w:t>___</w:t>
      </w:r>
    </w:p>
    <w:p w14:paraId="50A9BE05" w14:textId="77777777" w:rsidR="004F0C3F" w:rsidRPr="004F0C3F" w:rsidRDefault="004F0C3F" w:rsidP="004F0C3F">
      <w:pPr>
        <w:numPr>
          <w:ilvl w:val="0"/>
          <w:numId w:val="10"/>
        </w:numPr>
        <w:spacing w:after="0"/>
      </w:pPr>
      <w:proofErr w:type="spellStart"/>
      <w:r w:rsidRPr="004F0C3F">
        <w:rPr>
          <w:lang w:val="en-US"/>
        </w:rPr>
        <w:t>Novih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članova</w:t>
      </w:r>
      <w:proofErr w:type="spellEnd"/>
      <w:r w:rsidRPr="004F0C3F">
        <w:rPr>
          <w:lang w:val="en-US"/>
        </w:rPr>
        <w:t>:</w:t>
      </w:r>
      <w:r w:rsidRPr="004F0C3F">
        <w:t> 2____</w:t>
      </w:r>
    </w:p>
    <w:p w14:paraId="1AEB9638" w14:textId="77777777" w:rsidR="004F0C3F" w:rsidRPr="004F0C3F" w:rsidRDefault="004F0C3F" w:rsidP="004F0C3F">
      <w:pPr>
        <w:numPr>
          <w:ilvl w:val="0"/>
          <w:numId w:val="10"/>
        </w:numPr>
        <w:spacing w:after="0"/>
      </w:pPr>
      <w:proofErr w:type="spellStart"/>
      <w:r w:rsidRPr="004F0C3F">
        <w:rPr>
          <w:lang w:val="en-US"/>
        </w:rPr>
        <w:t>Redovnih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sjednica</w:t>
      </w:r>
      <w:proofErr w:type="spellEnd"/>
      <w:r w:rsidRPr="004F0C3F">
        <w:rPr>
          <w:lang w:val="en-US"/>
        </w:rPr>
        <w:t xml:space="preserve"> UO u 20</w:t>
      </w:r>
      <w:r w:rsidRPr="004F0C3F">
        <w:t>21</w:t>
      </w:r>
      <w:r w:rsidRPr="004F0C3F">
        <w:rPr>
          <w:lang w:val="en-US"/>
        </w:rPr>
        <w:t xml:space="preserve">. </w:t>
      </w:r>
      <w:r w:rsidRPr="004F0C3F">
        <w:t>g</w:t>
      </w:r>
      <w:proofErr w:type="spellStart"/>
      <w:r w:rsidRPr="004F0C3F">
        <w:rPr>
          <w:lang w:val="en-US"/>
        </w:rPr>
        <w:t>odini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održano</w:t>
      </w:r>
      <w:proofErr w:type="spellEnd"/>
      <w:r w:rsidRPr="004F0C3F">
        <w:rPr>
          <w:lang w:val="en-US"/>
        </w:rPr>
        <w:t xml:space="preserve"> je_</w:t>
      </w:r>
      <w:r w:rsidRPr="004F0C3F">
        <w:t>6</w:t>
      </w:r>
      <w:r w:rsidRPr="004F0C3F">
        <w:rPr>
          <w:lang w:val="en-US"/>
        </w:rPr>
        <w:t xml:space="preserve">__ </w:t>
      </w:r>
      <w:r w:rsidRPr="004F0C3F">
        <w:t>,</w:t>
      </w:r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te</w:t>
      </w:r>
      <w:proofErr w:type="spellEnd"/>
      <w:r w:rsidRPr="004F0C3F">
        <w:rPr>
          <w:lang w:val="en-US"/>
        </w:rPr>
        <w:t xml:space="preserve"> je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r w:rsidRPr="004F0C3F">
        <w:t xml:space="preserve">pojedine </w:t>
      </w:r>
      <w:proofErr w:type="spellStart"/>
      <w:r w:rsidRPr="004F0C3F">
        <w:rPr>
          <w:lang w:val="en-US"/>
        </w:rPr>
        <w:t>pozvan</w:t>
      </w:r>
      <w:proofErr w:type="spellEnd"/>
      <w:r w:rsidRPr="004F0C3F">
        <w:rPr>
          <w:lang w:val="en-US"/>
        </w:rPr>
        <w:t xml:space="preserve"> NO</w:t>
      </w:r>
    </w:p>
    <w:p w14:paraId="5AEE91FF" w14:textId="109A6682" w:rsidR="004F0C3F" w:rsidRDefault="004F0C3F" w:rsidP="004F0C3F">
      <w:pPr>
        <w:numPr>
          <w:ilvl w:val="0"/>
          <w:numId w:val="10"/>
        </w:numPr>
        <w:spacing w:after="0"/>
      </w:pPr>
      <w:r w:rsidRPr="004F0C3F">
        <w:t xml:space="preserve">Osim redovitih sjednica UO održalo se nekoliko sastanka vodstva KUD-a radi problema koje su iziskivala hitnu intervenciju. </w:t>
      </w:r>
    </w:p>
    <w:p w14:paraId="0E5B4B51" w14:textId="5F651DD8" w:rsidR="004F0C3F" w:rsidRDefault="004F0C3F" w:rsidP="002F5009">
      <w:pPr>
        <w:spacing w:after="0"/>
        <w:ind w:left="720"/>
      </w:pPr>
    </w:p>
    <w:p w14:paraId="4536C2E2" w14:textId="77777777" w:rsidR="004F0C3F" w:rsidRPr="004F0C3F" w:rsidRDefault="004F0C3F" w:rsidP="002F5009">
      <w:pPr>
        <w:spacing w:after="0"/>
        <w:ind w:left="720"/>
      </w:pPr>
    </w:p>
    <w:p w14:paraId="2129BD8D" w14:textId="341E7C7C" w:rsidR="004F0C3F" w:rsidRDefault="002F5009">
      <w:pPr>
        <w:rPr>
          <w:b/>
          <w:bCs/>
          <w:lang w:val="en-US"/>
        </w:rPr>
      </w:pPr>
      <w:r>
        <w:rPr>
          <w:b/>
          <w:bCs/>
          <w:lang w:val="en-US"/>
        </w:rPr>
        <w:t>DJELOVANJE SEKCIJA KROZ GODINU</w:t>
      </w:r>
    </w:p>
    <w:p w14:paraId="2CFD0007" w14:textId="77777777" w:rsidR="004F0C3F" w:rsidRPr="004F0C3F" w:rsidRDefault="004F0C3F" w:rsidP="002F5009">
      <w:proofErr w:type="spellStart"/>
      <w:r w:rsidRPr="004F0C3F">
        <w:rPr>
          <w:b/>
          <w:bCs/>
          <w:u w:val="single"/>
          <w:lang w:val="en-US"/>
        </w:rPr>
        <w:t>Folklorna</w:t>
      </w:r>
      <w:proofErr w:type="spellEnd"/>
      <w:r w:rsidRPr="004F0C3F">
        <w:rPr>
          <w:b/>
          <w:bCs/>
          <w:u w:val="single"/>
          <w:lang w:val="en-US"/>
        </w:rPr>
        <w:t xml:space="preserve"> </w:t>
      </w:r>
      <w:proofErr w:type="spellStart"/>
      <w:r w:rsidRPr="004F0C3F">
        <w:rPr>
          <w:b/>
          <w:bCs/>
          <w:u w:val="single"/>
          <w:lang w:val="en-US"/>
        </w:rPr>
        <w:t>sekcija</w:t>
      </w:r>
      <w:proofErr w:type="spellEnd"/>
    </w:p>
    <w:p w14:paraId="00F6C831" w14:textId="77777777" w:rsidR="004F0C3F" w:rsidRPr="004F0C3F" w:rsidRDefault="004F0C3F" w:rsidP="002F5009">
      <w:pPr>
        <w:pStyle w:val="Odlomakpopisa"/>
        <w:numPr>
          <w:ilvl w:val="0"/>
          <w:numId w:val="1"/>
        </w:numPr>
        <w:spacing w:after="0"/>
      </w:pPr>
      <w:r w:rsidRPr="004F0C3F">
        <w:t xml:space="preserve">Vježbali unatoč malom broju članova </w:t>
      </w:r>
    </w:p>
    <w:p w14:paraId="166AA365" w14:textId="77777777" w:rsidR="004F0C3F" w:rsidRPr="004F0C3F" w:rsidRDefault="004F0C3F" w:rsidP="002F5009">
      <w:pPr>
        <w:pStyle w:val="Odlomakpopisa"/>
        <w:numPr>
          <w:ilvl w:val="0"/>
          <w:numId w:val="1"/>
        </w:numPr>
        <w:spacing w:after="0"/>
      </w:pPr>
      <w:r w:rsidRPr="004F0C3F">
        <w:t xml:space="preserve">Održali nekoliko proba te zbog epidemioloških uvjeta nismo bili aktivni </w:t>
      </w:r>
      <w:proofErr w:type="spellStart"/>
      <w:r w:rsidRPr="004F0C3F">
        <w:t>kolko</w:t>
      </w:r>
      <w:proofErr w:type="spellEnd"/>
      <w:r w:rsidRPr="004F0C3F">
        <w:t xml:space="preserve"> bi trebali</w:t>
      </w:r>
    </w:p>
    <w:p w14:paraId="140B17E3" w14:textId="77777777" w:rsidR="004F0C3F" w:rsidRPr="004F0C3F" w:rsidRDefault="004F0C3F" w:rsidP="002F5009">
      <w:pPr>
        <w:pStyle w:val="Odlomakpopisa"/>
        <w:numPr>
          <w:ilvl w:val="0"/>
          <w:numId w:val="1"/>
        </w:numPr>
        <w:spacing w:after="0"/>
      </w:pPr>
      <w:r w:rsidRPr="004F0C3F">
        <w:t xml:space="preserve">Jedan od problema je taj da nemamo adekvatni prostor </w:t>
      </w:r>
    </w:p>
    <w:p w14:paraId="08A0154E" w14:textId="77777777" w:rsidR="004F0C3F" w:rsidRPr="004F0C3F" w:rsidRDefault="004F0C3F" w:rsidP="002F5009">
      <w:pPr>
        <w:pStyle w:val="Odlomakpopisa"/>
        <w:numPr>
          <w:ilvl w:val="0"/>
          <w:numId w:val="1"/>
        </w:numPr>
        <w:spacing w:after="0"/>
      </w:pPr>
      <w:r w:rsidRPr="004F0C3F">
        <w:t xml:space="preserve">U pregovorima smo već dvije godine sa Gradom za prostorije </w:t>
      </w:r>
    </w:p>
    <w:p w14:paraId="005E0527" w14:textId="77777777" w:rsidR="004F0C3F" w:rsidRPr="004F0C3F" w:rsidRDefault="004F0C3F" w:rsidP="002F5009">
      <w:pPr>
        <w:pStyle w:val="Odlomakpopisa"/>
        <w:numPr>
          <w:ilvl w:val="0"/>
          <w:numId w:val="1"/>
        </w:numPr>
        <w:spacing w:after="0"/>
      </w:pPr>
      <w:r w:rsidRPr="004F0C3F">
        <w:t xml:space="preserve">Odgovor je da ćemo ih dobiti no </w:t>
      </w:r>
      <w:proofErr w:type="spellStart"/>
      <w:r w:rsidRPr="004F0C3F">
        <w:t>uvido</w:t>
      </w:r>
      <w:proofErr w:type="spellEnd"/>
      <w:r w:rsidRPr="004F0C3F">
        <w:t xml:space="preserve"> mu papire teško da će to uskoro biti </w:t>
      </w:r>
    </w:p>
    <w:p w14:paraId="31F860A7" w14:textId="77777777" w:rsidR="004F0C3F" w:rsidRPr="004F0C3F" w:rsidRDefault="004F0C3F" w:rsidP="002F5009">
      <w:pPr>
        <w:pStyle w:val="Odlomakpopisa"/>
        <w:numPr>
          <w:ilvl w:val="0"/>
          <w:numId w:val="1"/>
        </w:numPr>
        <w:spacing w:after="0"/>
      </w:pPr>
      <w:r w:rsidRPr="004F0C3F">
        <w:t xml:space="preserve">Čeka se ponovno </w:t>
      </w:r>
      <w:proofErr w:type="spellStart"/>
      <w:r w:rsidRPr="004F0C3F">
        <w:t>etažiranje</w:t>
      </w:r>
      <w:proofErr w:type="spellEnd"/>
      <w:r w:rsidRPr="004F0C3F">
        <w:t xml:space="preserve"> i upis vlasništva</w:t>
      </w:r>
    </w:p>
    <w:p w14:paraId="20A0C0B3" w14:textId="77777777" w:rsidR="004F0C3F" w:rsidRPr="004F0C3F" w:rsidRDefault="004F0C3F" w:rsidP="002F5009">
      <w:pPr>
        <w:pStyle w:val="Odlomakpopisa"/>
        <w:numPr>
          <w:ilvl w:val="0"/>
          <w:numId w:val="1"/>
        </w:numPr>
        <w:spacing w:after="0"/>
      </w:pPr>
      <w:r w:rsidRPr="004F0C3F">
        <w:t xml:space="preserve">Potrebno je čekati ugovor o najmu kojeg smo po Zakonu dužni plaćati </w:t>
      </w:r>
    </w:p>
    <w:p w14:paraId="520D4AF6" w14:textId="77777777" w:rsidR="004F0C3F" w:rsidRPr="004F0C3F" w:rsidRDefault="004F0C3F" w:rsidP="002F5009">
      <w:pPr>
        <w:pStyle w:val="Odlomakpopisa"/>
        <w:numPr>
          <w:ilvl w:val="0"/>
          <w:numId w:val="1"/>
        </w:numPr>
        <w:spacing w:after="0"/>
      </w:pPr>
      <w:r w:rsidRPr="004F0C3F">
        <w:t xml:space="preserve">Velik broj plesača nam je otišlo ali isto tako vratile su nam se dvije cure iz srednje skupine </w:t>
      </w:r>
    </w:p>
    <w:p w14:paraId="63019CD7" w14:textId="77777777" w:rsidR="004F0C3F" w:rsidRPr="004F0C3F" w:rsidRDefault="004F0C3F" w:rsidP="002F5009">
      <w:pPr>
        <w:pStyle w:val="Odlomakpopisa"/>
        <w:numPr>
          <w:ilvl w:val="0"/>
          <w:numId w:val="1"/>
        </w:numPr>
        <w:spacing w:after="0"/>
      </w:pPr>
      <w:r w:rsidRPr="004F0C3F">
        <w:t xml:space="preserve">Imamo i jednu novu Članicu Maju </w:t>
      </w:r>
      <w:proofErr w:type="spellStart"/>
      <w:r w:rsidRPr="004F0C3F">
        <w:t>MInđak</w:t>
      </w:r>
      <w:proofErr w:type="spellEnd"/>
    </w:p>
    <w:p w14:paraId="5CF9A934" w14:textId="4BEA7833" w:rsidR="004F0C3F" w:rsidRDefault="004F0C3F"/>
    <w:p w14:paraId="491C3A03" w14:textId="77777777" w:rsidR="004F0C3F" w:rsidRPr="004F0C3F" w:rsidRDefault="004F0C3F" w:rsidP="002F5009">
      <w:pPr>
        <w:spacing w:after="0"/>
      </w:pPr>
      <w:proofErr w:type="spellStart"/>
      <w:r w:rsidRPr="004F0C3F">
        <w:rPr>
          <w:b/>
          <w:bCs/>
          <w:u w:val="single"/>
          <w:lang w:val="en-US"/>
        </w:rPr>
        <w:t>Tamburaška</w:t>
      </w:r>
      <w:proofErr w:type="spellEnd"/>
      <w:r w:rsidRPr="004F0C3F">
        <w:rPr>
          <w:b/>
          <w:bCs/>
          <w:u w:val="single"/>
          <w:lang w:val="en-US"/>
        </w:rPr>
        <w:t xml:space="preserve"> </w:t>
      </w:r>
      <w:proofErr w:type="spellStart"/>
      <w:r w:rsidRPr="004F0C3F">
        <w:rPr>
          <w:b/>
          <w:bCs/>
          <w:u w:val="single"/>
          <w:lang w:val="en-US"/>
        </w:rPr>
        <w:t>sekcija</w:t>
      </w:r>
      <w:proofErr w:type="spellEnd"/>
    </w:p>
    <w:p w14:paraId="5AEA58C9" w14:textId="77777777" w:rsidR="004F0C3F" w:rsidRPr="004F0C3F" w:rsidRDefault="004F0C3F" w:rsidP="004F0C3F">
      <w:pPr>
        <w:numPr>
          <w:ilvl w:val="0"/>
          <w:numId w:val="2"/>
        </w:numPr>
        <w:spacing w:after="0"/>
      </w:pPr>
      <w:proofErr w:type="spellStart"/>
      <w:r w:rsidRPr="004F0C3F">
        <w:rPr>
          <w:lang w:val="en-US"/>
        </w:rPr>
        <w:t>Sekcija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broji</w:t>
      </w:r>
      <w:proofErr w:type="spellEnd"/>
      <w:r w:rsidRPr="004F0C3F">
        <w:rPr>
          <w:lang w:val="en-US"/>
        </w:rPr>
        <w:t xml:space="preserve"> 12 </w:t>
      </w:r>
      <w:proofErr w:type="spellStart"/>
      <w:r w:rsidRPr="004F0C3F">
        <w:rPr>
          <w:lang w:val="en-US"/>
        </w:rPr>
        <w:t>članova</w:t>
      </w:r>
      <w:proofErr w:type="spellEnd"/>
    </w:p>
    <w:p w14:paraId="6B5CECBC" w14:textId="77777777" w:rsidR="004F0C3F" w:rsidRPr="004F0C3F" w:rsidRDefault="004F0C3F" w:rsidP="004F0C3F">
      <w:pPr>
        <w:numPr>
          <w:ilvl w:val="0"/>
          <w:numId w:val="2"/>
        </w:numPr>
        <w:spacing w:after="0"/>
      </w:pPr>
      <w:proofErr w:type="spellStart"/>
      <w:r w:rsidRPr="004F0C3F">
        <w:rPr>
          <w:lang w:val="en-US"/>
        </w:rPr>
        <w:t>Snimljen</w:t>
      </w:r>
      <w:proofErr w:type="spellEnd"/>
      <w:r w:rsidRPr="004F0C3F">
        <w:rPr>
          <w:lang w:val="en-US"/>
        </w:rPr>
        <w:t xml:space="preserve"> audio </w:t>
      </w:r>
      <w:proofErr w:type="spellStart"/>
      <w:r w:rsidRPr="004F0C3F">
        <w:rPr>
          <w:lang w:val="en-US"/>
        </w:rPr>
        <w:t>i</w:t>
      </w:r>
      <w:proofErr w:type="spellEnd"/>
      <w:r w:rsidRPr="004F0C3F">
        <w:rPr>
          <w:lang w:val="en-US"/>
        </w:rPr>
        <w:t xml:space="preserve"> video za </w:t>
      </w:r>
      <w:proofErr w:type="spellStart"/>
      <w:r w:rsidRPr="004F0C3F">
        <w:rPr>
          <w:i/>
          <w:iCs/>
          <w:lang w:val="en-US"/>
        </w:rPr>
        <w:t>Ljubavnu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pjesmu</w:t>
      </w:r>
      <w:proofErr w:type="spellEnd"/>
      <w:r w:rsidRPr="004F0C3F">
        <w:rPr>
          <w:lang w:val="en-US"/>
        </w:rPr>
        <w:t xml:space="preserve">. </w:t>
      </w:r>
      <w:proofErr w:type="spellStart"/>
      <w:r w:rsidRPr="004F0C3F">
        <w:rPr>
          <w:lang w:val="en-US"/>
        </w:rPr>
        <w:t>Gosti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istoj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bili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</w:t>
      </w:r>
      <w:proofErr w:type="spellEnd"/>
      <w:r w:rsidRPr="004F0C3F">
        <w:t>:</w:t>
      </w:r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Antun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Profeta</w:t>
      </w:r>
      <w:proofErr w:type="spellEnd"/>
      <w:r w:rsidRPr="004F0C3F">
        <w:rPr>
          <w:lang w:val="en-US"/>
        </w:rPr>
        <w:t xml:space="preserve"> I Miroslav Sente</w:t>
      </w:r>
    </w:p>
    <w:p w14:paraId="66F2E0B4" w14:textId="77777777" w:rsidR="004F0C3F" w:rsidRPr="004F0C3F" w:rsidRDefault="004F0C3F" w:rsidP="004F0C3F">
      <w:pPr>
        <w:numPr>
          <w:ilvl w:val="0"/>
          <w:numId w:val="2"/>
        </w:numPr>
        <w:spacing w:after="0"/>
      </w:pPr>
      <w:proofErr w:type="spellStart"/>
      <w:r w:rsidRPr="004F0C3F">
        <w:rPr>
          <w:lang w:val="en-US"/>
        </w:rPr>
        <w:t>Sekcija</w:t>
      </w:r>
      <w:proofErr w:type="spellEnd"/>
      <w:r w:rsidRPr="004F0C3F">
        <w:rPr>
          <w:lang w:val="en-US"/>
        </w:rPr>
        <w:t xml:space="preserve"> je </w:t>
      </w:r>
      <w:proofErr w:type="spellStart"/>
      <w:r w:rsidRPr="004F0C3F">
        <w:rPr>
          <w:lang w:val="en-US"/>
        </w:rPr>
        <w:t>sudjelovala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snimanju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spota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Došo</w:t>
      </w:r>
      <w:proofErr w:type="spellEnd"/>
      <w:r w:rsidRPr="004F0C3F">
        <w:rPr>
          <w:i/>
          <w:iCs/>
          <w:lang w:val="en-US"/>
        </w:rPr>
        <w:t xml:space="preserve">, </w:t>
      </w:r>
      <w:proofErr w:type="spellStart"/>
      <w:r w:rsidRPr="004F0C3F">
        <w:rPr>
          <w:i/>
          <w:iCs/>
          <w:lang w:val="en-US"/>
        </w:rPr>
        <w:t>došo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Juro</w:t>
      </w:r>
      <w:proofErr w:type="spellEnd"/>
      <w:r w:rsidRPr="004F0C3F">
        <w:rPr>
          <w:i/>
          <w:iCs/>
          <w:lang w:val="en-US"/>
        </w:rPr>
        <w:t xml:space="preserve"> je</w:t>
      </w:r>
    </w:p>
    <w:p w14:paraId="0EA355B3" w14:textId="77777777" w:rsidR="004F0C3F" w:rsidRPr="004F0C3F" w:rsidRDefault="004F0C3F" w:rsidP="004F0C3F">
      <w:pPr>
        <w:numPr>
          <w:ilvl w:val="0"/>
          <w:numId w:val="2"/>
        </w:numPr>
        <w:spacing w:after="0"/>
      </w:pPr>
      <w:r w:rsidRPr="004F0C3F">
        <w:rPr>
          <w:lang w:val="en-US"/>
        </w:rPr>
        <w:t xml:space="preserve">Na </w:t>
      </w:r>
      <w:proofErr w:type="spellStart"/>
      <w:r w:rsidRPr="004F0C3F">
        <w:rPr>
          <w:lang w:val="en-US"/>
        </w:rPr>
        <w:t>prijedlog</w:t>
      </w:r>
      <w:proofErr w:type="spellEnd"/>
      <w:r w:rsidRPr="004F0C3F">
        <w:rPr>
          <w:lang w:val="en-US"/>
        </w:rPr>
        <w:t xml:space="preserve"> UO, </w:t>
      </w:r>
      <w:proofErr w:type="spellStart"/>
      <w:r w:rsidRPr="004F0C3F">
        <w:rPr>
          <w:lang w:val="en-US"/>
        </w:rPr>
        <w:t>zahvalnice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Grada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Zlatara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dodijeljene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Zlatku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Hanžeku</w:t>
      </w:r>
      <w:proofErr w:type="spellEnd"/>
      <w:r w:rsidRPr="004F0C3F">
        <w:rPr>
          <w:lang w:val="en-US"/>
        </w:rPr>
        <w:t xml:space="preserve"> za </w:t>
      </w:r>
      <w:proofErr w:type="spellStart"/>
      <w:r w:rsidRPr="004F0C3F">
        <w:rPr>
          <w:lang w:val="en-US"/>
        </w:rPr>
        <w:t>osvojeno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prvo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mjesto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Međunarodnom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natjecanju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mladih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glazbenika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Martinu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Žučku</w:t>
      </w:r>
      <w:proofErr w:type="spellEnd"/>
      <w:r w:rsidRPr="004F0C3F">
        <w:rPr>
          <w:lang w:val="en-US"/>
        </w:rPr>
        <w:t xml:space="preserve"> za </w:t>
      </w:r>
      <w:proofErr w:type="spellStart"/>
      <w:r w:rsidRPr="004F0C3F">
        <w:rPr>
          <w:lang w:val="en-US"/>
        </w:rPr>
        <w:t>doprinos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ugledu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Grada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Zlatara</w:t>
      </w:r>
      <w:proofErr w:type="spellEnd"/>
      <w:r w:rsidRPr="004F0C3F">
        <w:rPr>
          <w:lang w:val="en-US"/>
        </w:rPr>
        <w:t xml:space="preserve"> u KZŽ I RH.</w:t>
      </w:r>
    </w:p>
    <w:p w14:paraId="2B1B749E" w14:textId="77777777" w:rsidR="004F0C3F" w:rsidRPr="004F0C3F" w:rsidRDefault="004F0C3F" w:rsidP="004F0C3F">
      <w:pPr>
        <w:numPr>
          <w:ilvl w:val="0"/>
          <w:numId w:val="2"/>
        </w:numPr>
        <w:spacing w:after="0"/>
      </w:pPr>
      <w:proofErr w:type="spellStart"/>
      <w:r w:rsidRPr="004F0C3F">
        <w:rPr>
          <w:lang w:val="en-US"/>
        </w:rPr>
        <w:t>Sekcija</w:t>
      </w:r>
      <w:proofErr w:type="spellEnd"/>
      <w:r w:rsidRPr="004F0C3F">
        <w:rPr>
          <w:lang w:val="en-US"/>
        </w:rPr>
        <w:t xml:space="preserve"> je </w:t>
      </w:r>
      <w:proofErr w:type="spellStart"/>
      <w:r w:rsidRPr="004F0C3F">
        <w:rPr>
          <w:lang w:val="en-US"/>
        </w:rPr>
        <w:t>odradila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animacijske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koncerte</w:t>
      </w:r>
      <w:proofErr w:type="spellEnd"/>
      <w:r w:rsidRPr="004F0C3F">
        <w:rPr>
          <w:lang w:val="en-US"/>
        </w:rPr>
        <w:t xml:space="preserve"> u </w:t>
      </w:r>
      <w:proofErr w:type="spellStart"/>
      <w:r w:rsidRPr="004F0C3F">
        <w:rPr>
          <w:lang w:val="en-US"/>
        </w:rPr>
        <w:t>sklopu</w:t>
      </w:r>
      <w:proofErr w:type="spellEnd"/>
      <w:r w:rsidRPr="004F0C3F">
        <w:rPr>
          <w:lang w:val="en-US"/>
        </w:rPr>
        <w:t xml:space="preserve"> MLJT, u </w:t>
      </w:r>
      <w:proofErr w:type="spellStart"/>
      <w:r w:rsidRPr="004F0C3F">
        <w:rPr>
          <w:lang w:val="en-US"/>
        </w:rPr>
        <w:t>Belcu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Zlataru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Konjščini</w:t>
      </w:r>
      <w:proofErr w:type="spellEnd"/>
    </w:p>
    <w:p w14:paraId="57559AE7" w14:textId="77777777" w:rsidR="004F0C3F" w:rsidRPr="004F0C3F" w:rsidRDefault="004F0C3F" w:rsidP="004F0C3F">
      <w:pPr>
        <w:numPr>
          <w:ilvl w:val="0"/>
          <w:numId w:val="2"/>
        </w:numPr>
        <w:spacing w:after="0"/>
      </w:pPr>
      <w:r w:rsidRPr="004F0C3F">
        <w:rPr>
          <w:lang w:val="en-US"/>
        </w:rPr>
        <w:t xml:space="preserve">19.9.21. Na </w:t>
      </w:r>
      <w:proofErr w:type="spellStart"/>
      <w:r w:rsidRPr="004F0C3F">
        <w:rPr>
          <w:lang w:val="en-US"/>
        </w:rPr>
        <w:t>Smotri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tamburaških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orkestara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sastava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osvojena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titula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najboljeg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koncertnog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sastava</w:t>
      </w:r>
      <w:proofErr w:type="spellEnd"/>
      <w:r w:rsidRPr="004F0C3F">
        <w:rPr>
          <w:lang w:val="en-US"/>
        </w:rPr>
        <w:t xml:space="preserve"> KZŽ 2021.</w:t>
      </w:r>
    </w:p>
    <w:p w14:paraId="0A247107" w14:textId="77777777" w:rsidR="004F0C3F" w:rsidRPr="004F0C3F" w:rsidRDefault="004F0C3F" w:rsidP="004F0C3F">
      <w:pPr>
        <w:numPr>
          <w:ilvl w:val="0"/>
          <w:numId w:val="2"/>
        </w:numPr>
        <w:spacing w:after="0"/>
      </w:pPr>
      <w:proofErr w:type="spellStart"/>
      <w:r w:rsidRPr="004F0C3F">
        <w:rPr>
          <w:lang w:val="en-US"/>
        </w:rPr>
        <w:t>Članovi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sekcije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sudjelovali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manifestaciji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Noć</w:t>
      </w:r>
      <w:proofErr w:type="spellEnd"/>
      <w:r w:rsidRPr="004F0C3F">
        <w:rPr>
          <w:i/>
          <w:iCs/>
          <w:lang w:val="en-US"/>
        </w:rPr>
        <w:t xml:space="preserve"> pod </w:t>
      </w:r>
      <w:proofErr w:type="spellStart"/>
      <w:r w:rsidRPr="004F0C3F">
        <w:rPr>
          <w:i/>
          <w:iCs/>
          <w:lang w:val="en-US"/>
        </w:rPr>
        <w:t>lampašima</w:t>
      </w:r>
      <w:proofErr w:type="spellEnd"/>
      <w:r w:rsidRPr="004F0C3F">
        <w:rPr>
          <w:lang w:val="en-US"/>
        </w:rPr>
        <w:t>, </w:t>
      </w:r>
      <w:proofErr w:type="spellStart"/>
      <w:r w:rsidRPr="004F0C3F">
        <w:rPr>
          <w:i/>
          <w:iCs/>
          <w:lang w:val="en-US"/>
        </w:rPr>
        <w:t>Pajdaškom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sprehajanju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i/>
          <w:iCs/>
          <w:lang w:val="en-US"/>
        </w:rPr>
        <w:t>Seminaru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tradicijskih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instrumenata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i/>
          <w:iCs/>
          <w:lang w:val="en-US"/>
        </w:rPr>
        <w:t>Radionici</w:t>
      </w:r>
      <w:proofErr w:type="spellEnd"/>
      <w:r w:rsidRPr="004F0C3F">
        <w:rPr>
          <w:i/>
          <w:iCs/>
          <w:lang w:val="en-US"/>
        </w:rPr>
        <w:t> o </w:t>
      </w:r>
      <w:proofErr w:type="spellStart"/>
      <w:r w:rsidRPr="004F0C3F">
        <w:rPr>
          <w:i/>
          <w:iCs/>
          <w:lang w:val="en-US"/>
        </w:rPr>
        <w:t>ravnopravnosti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tamburaških</w:t>
      </w:r>
      <w:proofErr w:type="spellEnd"/>
      <w:r w:rsidRPr="004F0C3F">
        <w:rPr>
          <w:i/>
          <w:iCs/>
          <w:lang w:val="en-US"/>
        </w:rPr>
        <w:t xml:space="preserve"> </w:t>
      </w:r>
      <w:r w:rsidRPr="004F0C3F">
        <w:rPr>
          <w:i/>
          <w:iCs/>
        </w:rPr>
        <w:t>i</w:t>
      </w:r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puhačkih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instrumenata</w:t>
      </w:r>
      <w:proofErr w:type="spellEnd"/>
      <w:r w:rsidRPr="004F0C3F">
        <w:rPr>
          <w:i/>
          <w:iCs/>
          <w:lang w:val="en-US"/>
        </w:rPr>
        <w:t> </w:t>
      </w:r>
      <w:proofErr w:type="spellStart"/>
      <w:r w:rsidRPr="004F0C3F">
        <w:rPr>
          <w:lang w:val="en-US"/>
        </w:rPr>
        <w:t>te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i/>
          <w:iCs/>
          <w:lang w:val="en-US"/>
        </w:rPr>
        <w:t>Seminaru</w:t>
      </w:r>
      <w:proofErr w:type="spellEnd"/>
      <w:r w:rsidRPr="004F0C3F">
        <w:rPr>
          <w:i/>
          <w:iCs/>
          <w:lang w:val="en-US"/>
        </w:rPr>
        <w:t> o </w:t>
      </w:r>
      <w:proofErr w:type="spellStart"/>
      <w:r w:rsidRPr="004F0C3F">
        <w:rPr>
          <w:i/>
          <w:iCs/>
          <w:lang w:val="en-US"/>
        </w:rPr>
        <w:t>ravnopravnosti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pjevačkih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glasova</w:t>
      </w:r>
      <w:proofErr w:type="spellEnd"/>
      <w:r w:rsidRPr="004F0C3F">
        <w:rPr>
          <w:i/>
          <w:iCs/>
          <w:lang w:val="en-US"/>
        </w:rPr>
        <w:t xml:space="preserve"> </w:t>
      </w:r>
      <w:r w:rsidRPr="004F0C3F">
        <w:rPr>
          <w:i/>
          <w:iCs/>
        </w:rPr>
        <w:t>i</w:t>
      </w:r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instrumenata</w:t>
      </w:r>
      <w:proofErr w:type="spellEnd"/>
    </w:p>
    <w:p w14:paraId="3310DC9B" w14:textId="77777777" w:rsidR="004F0C3F" w:rsidRPr="004F0C3F" w:rsidRDefault="004F0C3F" w:rsidP="004F0C3F">
      <w:pPr>
        <w:numPr>
          <w:ilvl w:val="0"/>
          <w:numId w:val="2"/>
        </w:numPr>
        <w:spacing w:after="0"/>
      </w:pPr>
      <w:r w:rsidRPr="004F0C3F">
        <w:rPr>
          <w:lang w:val="en-US"/>
        </w:rPr>
        <w:t xml:space="preserve">7.11.21. </w:t>
      </w:r>
      <w:proofErr w:type="spellStart"/>
      <w:r w:rsidRPr="004F0C3F">
        <w:rPr>
          <w:lang w:val="en-US"/>
        </w:rPr>
        <w:t>Nastup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Planinarskom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Martinju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kod</w:t>
      </w:r>
      <w:proofErr w:type="spellEnd"/>
      <w:r w:rsidRPr="004F0C3F">
        <w:rPr>
          <w:lang w:val="en-US"/>
        </w:rPr>
        <w:t xml:space="preserve"> HPD </w:t>
      </w:r>
      <w:proofErr w:type="spellStart"/>
      <w:r w:rsidRPr="004F0C3F">
        <w:rPr>
          <w:i/>
          <w:iCs/>
          <w:lang w:val="en-US"/>
        </w:rPr>
        <w:t>Belecgrad</w:t>
      </w:r>
      <w:proofErr w:type="spellEnd"/>
    </w:p>
    <w:p w14:paraId="28EBEF97" w14:textId="77777777" w:rsidR="004F0C3F" w:rsidRPr="004F0C3F" w:rsidRDefault="004F0C3F" w:rsidP="004F0C3F">
      <w:pPr>
        <w:numPr>
          <w:ilvl w:val="0"/>
          <w:numId w:val="2"/>
        </w:numPr>
        <w:spacing w:after="0"/>
      </w:pPr>
      <w:r w:rsidRPr="004F0C3F">
        <w:rPr>
          <w:lang w:val="en-US"/>
        </w:rPr>
        <w:t xml:space="preserve">21.11.21. </w:t>
      </w:r>
      <w:proofErr w:type="spellStart"/>
      <w:r w:rsidRPr="004F0C3F">
        <w:rPr>
          <w:lang w:val="en-US"/>
        </w:rPr>
        <w:t>Nastup</w:t>
      </w:r>
      <w:proofErr w:type="spellEnd"/>
      <w:r w:rsidRPr="004F0C3F">
        <w:rPr>
          <w:lang w:val="en-US"/>
        </w:rPr>
        <w:t xml:space="preserve"> u </w:t>
      </w:r>
      <w:proofErr w:type="spellStart"/>
      <w:r w:rsidRPr="004F0C3F">
        <w:rPr>
          <w:lang w:val="en-US"/>
        </w:rPr>
        <w:t>Mariji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Bistrici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> </w:t>
      </w:r>
      <w:r w:rsidRPr="004F0C3F">
        <w:t>k</w:t>
      </w:r>
      <w:proofErr w:type="spellStart"/>
      <w:r w:rsidRPr="004F0C3F">
        <w:rPr>
          <w:lang w:val="en-US"/>
        </w:rPr>
        <w:t>oncertu</w:t>
      </w:r>
      <w:proofErr w:type="spellEnd"/>
      <w:r w:rsidRPr="004F0C3F">
        <w:rPr>
          <w:lang w:val="en-US"/>
        </w:rPr>
        <w:t xml:space="preserve"> </w:t>
      </w:r>
      <w:r w:rsidRPr="004F0C3F">
        <w:rPr>
          <w:i/>
          <w:iCs/>
        </w:rPr>
        <w:t>S</w:t>
      </w:r>
      <w:proofErr w:type="spellStart"/>
      <w:r w:rsidRPr="004F0C3F">
        <w:rPr>
          <w:i/>
          <w:iCs/>
          <w:lang w:val="en-US"/>
        </w:rPr>
        <w:t>jećanje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na</w:t>
      </w:r>
      <w:proofErr w:type="spellEnd"/>
      <w:r w:rsidRPr="004F0C3F">
        <w:rPr>
          <w:i/>
          <w:iCs/>
          <w:lang w:val="en-US"/>
        </w:rPr>
        <w:t xml:space="preserve"> </w:t>
      </w:r>
      <w:proofErr w:type="spellStart"/>
      <w:r w:rsidRPr="004F0C3F">
        <w:rPr>
          <w:i/>
          <w:iCs/>
          <w:lang w:val="en-US"/>
        </w:rPr>
        <w:t>Rudeka</w:t>
      </w:r>
      <w:proofErr w:type="spellEnd"/>
      <w:r w:rsidRPr="004F0C3F">
        <w:rPr>
          <w:i/>
          <w:iCs/>
          <w:lang w:val="en-US"/>
        </w:rPr>
        <w:t xml:space="preserve"> 2021.</w:t>
      </w:r>
    </w:p>
    <w:p w14:paraId="7E53400E" w14:textId="77777777" w:rsidR="004F0C3F" w:rsidRPr="004F0C3F" w:rsidRDefault="004F0C3F" w:rsidP="004F0C3F">
      <w:pPr>
        <w:numPr>
          <w:ilvl w:val="0"/>
          <w:numId w:val="2"/>
        </w:numPr>
        <w:spacing w:after="0"/>
      </w:pPr>
      <w:r w:rsidRPr="004F0C3F">
        <w:rPr>
          <w:lang w:val="en-US"/>
        </w:rPr>
        <w:t xml:space="preserve">U </w:t>
      </w:r>
      <w:proofErr w:type="spellStart"/>
      <w:r w:rsidRPr="004F0C3F">
        <w:rPr>
          <w:lang w:val="en-US"/>
        </w:rPr>
        <w:t>prosincu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nastupi</w:t>
      </w:r>
      <w:proofErr w:type="spellEnd"/>
      <w:r w:rsidRPr="004F0C3F">
        <w:rPr>
          <w:lang w:val="en-US"/>
        </w:rPr>
        <w:t xml:space="preserve"> u </w:t>
      </w:r>
      <w:proofErr w:type="spellStart"/>
      <w:r w:rsidRPr="004F0C3F">
        <w:rPr>
          <w:lang w:val="en-US"/>
        </w:rPr>
        <w:t>Zlataru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Zlatarskoj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božićnici</w:t>
      </w:r>
      <w:proofErr w:type="spellEnd"/>
      <w:r w:rsidRPr="004F0C3F">
        <w:rPr>
          <w:lang w:val="en-US"/>
        </w:rPr>
        <w:t xml:space="preserve">, u </w:t>
      </w:r>
      <w:proofErr w:type="spellStart"/>
      <w:r w:rsidRPr="004F0C3F">
        <w:rPr>
          <w:lang w:val="en-US"/>
        </w:rPr>
        <w:t>Belcu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paljenu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četvrte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svijeće</w:t>
      </w:r>
      <w:proofErr w:type="spellEnd"/>
      <w:r w:rsidRPr="004F0C3F">
        <w:rPr>
          <w:lang w:val="en-US"/>
        </w:rPr>
        <w:t xml:space="preserve">, u </w:t>
      </w:r>
      <w:proofErr w:type="spellStart"/>
      <w:r w:rsidRPr="004F0C3F">
        <w:rPr>
          <w:lang w:val="en-US"/>
        </w:rPr>
        <w:t>Konjščini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paljenju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svijeće</w:t>
      </w:r>
      <w:proofErr w:type="spellEnd"/>
      <w:r w:rsidRPr="004F0C3F">
        <w:rPr>
          <w:lang w:val="en-US"/>
        </w:rPr>
        <w:t xml:space="preserve">, u </w:t>
      </w:r>
      <w:proofErr w:type="spellStart"/>
      <w:r w:rsidRPr="004F0C3F">
        <w:rPr>
          <w:lang w:val="en-US"/>
        </w:rPr>
        <w:t>Belcu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poslije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Polnoćke</w:t>
      </w:r>
      <w:proofErr w:type="spellEnd"/>
    </w:p>
    <w:p w14:paraId="5ACD4EDF" w14:textId="77777777" w:rsidR="004F0C3F" w:rsidRPr="004F0C3F" w:rsidRDefault="004F0C3F" w:rsidP="004F0C3F">
      <w:pPr>
        <w:numPr>
          <w:ilvl w:val="0"/>
          <w:numId w:val="2"/>
        </w:numPr>
        <w:spacing w:after="0"/>
      </w:pPr>
      <w:r w:rsidRPr="004F0C3F">
        <w:t xml:space="preserve">Snimljena pjesma </w:t>
      </w:r>
      <w:r w:rsidRPr="004F0C3F">
        <w:rPr>
          <w:i/>
          <w:iCs/>
        </w:rPr>
        <w:t xml:space="preserve">Potiho mi </w:t>
      </w:r>
      <w:proofErr w:type="spellStart"/>
      <w:r w:rsidRPr="004F0C3F">
        <w:rPr>
          <w:i/>
          <w:iCs/>
        </w:rPr>
        <w:t>dojdi</w:t>
      </w:r>
      <w:proofErr w:type="spellEnd"/>
      <w:r w:rsidRPr="004F0C3F">
        <w:t xml:space="preserve">-suradnja sa glazbenom školom Dugo Selo i himna projekta MLJT: </w:t>
      </w:r>
      <w:r w:rsidRPr="004F0C3F">
        <w:rPr>
          <w:i/>
          <w:iCs/>
        </w:rPr>
        <w:t xml:space="preserve">Igrajte nam </w:t>
      </w:r>
      <w:proofErr w:type="spellStart"/>
      <w:r w:rsidRPr="004F0C3F">
        <w:rPr>
          <w:i/>
          <w:iCs/>
        </w:rPr>
        <w:t>mužikaši</w:t>
      </w:r>
      <w:proofErr w:type="spellEnd"/>
    </w:p>
    <w:p w14:paraId="1157AF89" w14:textId="77777777" w:rsidR="004F0C3F" w:rsidRPr="004F0C3F" w:rsidRDefault="004F0C3F" w:rsidP="004F0C3F">
      <w:pPr>
        <w:numPr>
          <w:ilvl w:val="0"/>
          <w:numId w:val="2"/>
        </w:numPr>
        <w:spacing w:after="0"/>
      </w:pPr>
      <w:proofErr w:type="spellStart"/>
      <w:r w:rsidRPr="004F0C3F">
        <w:rPr>
          <w:lang w:val="en-US"/>
        </w:rPr>
        <w:lastRenderedPageBreak/>
        <w:t>Intenzivno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vježbanje</w:t>
      </w:r>
      <w:proofErr w:type="spellEnd"/>
      <w:r w:rsidRPr="004F0C3F">
        <w:rPr>
          <w:lang w:val="en-US"/>
        </w:rPr>
        <w:t xml:space="preserve"> za </w:t>
      </w:r>
      <w:proofErr w:type="spellStart"/>
      <w:r w:rsidRPr="004F0C3F">
        <w:rPr>
          <w:lang w:val="en-US"/>
        </w:rPr>
        <w:t>Novogodišnji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koncert</w:t>
      </w:r>
      <w:proofErr w:type="spellEnd"/>
      <w:r w:rsidRPr="004F0C3F">
        <w:rPr>
          <w:lang w:val="en-US"/>
        </w:rPr>
        <w:t> 2022.</w:t>
      </w:r>
    </w:p>
    <w:p w14:paraId="6BF5CB2C" w14:textId="77777777" w:rsidR="004F0C3F" w:rsidRPr="004F0C3F" w:rsidRDefault="004F0C3F" w:rsidP="004F0C3F">
      <w:pPr>
        <w:numPr>
          <w:ilvl w:val="0"/>
          <w:numId w:val="2"/>
        </w:numPr>
        <w:spacing w:after="0"/>
      </w:pPr>
      <w:proofErr w:type="spellStart"/>
      <w:r w:rsidRPr="004F0C3F">
        <w:rPr>
          <w:lang w:val="en-US"/>
        </w:rPr>
        <w:t>Stručni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voditelj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sekcije</w:t>
      </w:r>
      <w:proofErr w:type="spellEnd"/>
      <w:r w:rsidRPr="004F0C3F">
        <w:rPr>
          <w:lang w:val="en-US"/>
        </w:rPr>
        <w:t xml:space="preserve"> Robert </w:t>
      </w:r>
      <w:proofErr w:type="spellStart"/>
      <w:r w:rsidRPr="004F0C3F">
        <w:rPr>
          <w:lang w:val="en-US"/>
        </w:rPr>
        <w:t>Mihovilić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asistent</w:t>
      </w:r>
      <w:proofErr w:type="spellEnd"/>
      <w:r w:rsidRPr="004F0C3F">
        <w:rPr>
          <w:lang w:val="en-US"/>
        </w:rPr>
        <w:t xml:space="preserve"> Martin </w:t>
      </w:r>
      <w:proofErr w:type="spellStart"/>
      <w:r w:rsidRPr="004F0C3F">
        <w:rPr>
          <w:lang w:val="en-US"/>
        </w:rPr>
        <w:t>Žučko</w:t>
      </w:r>
      <w:proofErr w:type="spellEnd"/>
    </w:p>
    <w:p w14:paraId="7D122B1E" w14:textId="213E415B" w:rsidR="004F0C3F" w:rsidRDefault="004F0C3F"/>
    <w:p w14:paraId="6C790858" w14:textId="77777777" w:rsidR="004F0C3F" w:rsidRPr="004F0C3F" w:rsidRDefault="004F0C3F" w:rsidP="002F5009">
      <w:pPr>
        <w:spacing w:after="0"/>
      </w:pPr>
      <w:r w:rsidRPr="004F0C3F">
        <w:rPr>
          <w:b/>
          <w:bCs/>
          <w:u w:val="single"/>
        </w:rPr>
        <w:t>Sekcija folklornog pjevanja</w:t>
      </w:r>
    </w:p>
    <w:p w14:paraId="7A41FF37" w14:textId="77777777" w:rsidR="004F0C3F" w:rsidRPr="004F0C3F" w:rsidRDefault="004F0C3F" w:rsidP="004F0C3F">
      <w:pPr>
        <w:numPr>
          <w:ilvl w:val="0"/>
          <w:numId w:val="3"/>
        </w:numPr>
        <w:spacing w:after="0"/>
      </w:pPr>
      <w:r w:rsidRPr="004F0C3F">
        <w:t>sekcija je u 2021. brojala dvadesetak članova</w:t>
      </w:r>
    </w:p>
    <w:p w14:paraId="50E8ECDF" w14:textId="77777777" w:rsidR="004F0C3F" w:rsidRPr="004F0C3F" w:rsidRDefault="004F0C3F" w:rsidP="004F0C3F">
      <w:pPr>
        <w:numPr>
          <w:ilvl w:val="0"/>
          <w:numId w:val="3"/>
        </w:numPr>
        <w:spacing w:after="0"/>
      </w:pPr>
      <w:r w:rsidRPr="004F0C3F">
        <w:t>pandemija i nemogućnost održavanja probi u 2020.g, i u prvoj polovici 2021.g, nažalost je rezultiralo odustajanjem mlađih članova sekcije, ali na sreću pridruživanje članica i članova tamburaške sekcije svakako je doprinijelo podizanju kvalitete sekcije pjevanja na viši nivo</w:t>
      </w:r>
    </w:p>
    <w:p w14:paraId="12D405A6" w14:textId="77777777" w:rsidR="004F0C3F" w:rsidRPr="004F0C3F" w:rsidRDefault="004F0C3F" w:rsidP="004F0C3F">
      <w:pPr>
        <w:numPr>
          <w:ilvl w:val="0"/>
          <w:numId w:val="3"/>
        </w:numPr>
        <w:spacing w:after="0"/>
      </w:pPr>
      <w:r w:rsidRPr="004F0C3F">
        <w:t xml:space="preserve">Sekcija je sudjelovala u snimanju audio i video pjesme </w:t>
      </w:r>
      <w:proofErr w:type="spellStart"/>
      <w:r w:rsidRPr="004F0C3F">
        <w:rPr>
          <w:i/>
          <w:iCs/>
        </w:rPr>
        <w:t>Došo</w:t>
      </w:r>
      <w:proofErr w:type="spellEnd"/>
      <w:r w:rsidRPr="004F0C3F">
        <w:rPr>
          <w:i/>
          <w:iCs/>
        </w:rPr>
        <w:t xml:space="preserve">, </w:t>
      </w:r>
      <w:proofErr w:type="spellStart"/>
      <w:r w:rsidRPr="004F0C3F">
        <w:rPr>
          <w:i/>
          <w:iCs/>
        </w:rPr>
        <w:t>došo</w:t>
      </w:r>
      <w:proofErr w:type="spellEnd"/>
      <w:r w:rsidRPr="004F0C3F">
        <w:rPr>
          <w:i/>
          <w:iCs/>
        </w:rPr>
        <w:t xml:space="preserve"> Juro je</w:t>
      </w:r>
    </w:p>
    <w:p w14:paraId="6AE97497" w14:textId="77777777" w:rsidR="004F0C3F" w:rsidRPr="004F0C3F" w:rsidRDefault="004F0C3F" w:rsidP="004F0C3F">
      <w:pPr>
        <w:numPr>
          <w:ilvl w:val="0"/>
          <w:numId w:val="3"/>
        </w:numPr>
        <w:spacing w:after="0"/>
      </w:pPr>
      <w:r w:rsidRPr="004F0C3F">
        <w:t>Probe su redovito održavane u drugoj polovici 2021.</w:t>
      </w:r>
    </w:p>
    <w:p w14:paraId="192AA30B" w14:textId="77777777" w:rsidR="004F0C3F" w:rsidRPr="004F0C3F" w:rsidRDefault="004F0C3F" w:rsidP="004F0C3F">
      <w:pPr>
        <w:numPr>
          <w:ilvl w:val="0"/>
          <w:numId w:val="3"/>
        </w:numPr>
        <w:spacing w:after="0"/>
      </w:pPr>
      <w:r w:rsidRPr="004F0C3F">
        <w:t xml:space="preserve">Pojedini članovi sekcije sudjelovali su na </w:t>
      </w:r>
      <w:r w:rsidRPr="004F0C3F">
        <w:rPr>
          <w:i/>
          <w:iCs/>
        </w:rPr>
        <w:t>Seminaru </w:t>
      </w:r>
      <w:r w:rsidRPr="004F0C3F">
        <w:rPr>
          <w:i/>
          <w:iCs/>
          <w:lang w:val="en-US"/>
        </w:rPr>
        <w:t>o </w:t>
      </w:r>
      <w:proofErr w:type="spellStart"/>
      <w:r w:rsidRPr="004F0C3F">
        <w:rPr>
          <w:i/>
          <w:iCs/>
          <w:lang w:val="en-US"/>
        </w:rPr>
        <w:t>ravnopravnosti</w:t>
      </w:r>
      <w:proofErr w:type="spellEnd"/>
      <w:r w:rsidRPr="004F0C3F">
        <w:rPr>
          <w:i/>
          <w:iCs/>
          <w:lang w:val="en-US"/>
        </w:rPr>
        <w:t> </w:t>
      </w:r>
      <w:proofErr w:type="spellStart"/>
      <w:r w:rsidRPr="004F0C3F">
        <w:rPr>
          <w:i/>
          <w:iCs/>
          <w:lang w:val="en-US"/>
        </w:rPr>
        <w:t>pjevačkih</w:t>
      </w:r>
      <w:proofErr w:type="spellEnd"/>
      <w:r w:rsidRPr="004F0C3F">
        <w:rPr>
          <w:i/>
          <w:iCs/>
          <w:lang w:val="en-US"/>
        </w:rPr>
        <w:t> </w:t>
      </w:r>
      <w:proofErr w:type="spellStart"/>
      <w:r w:rsidRPr="004F0C3F">
        <w:rPr>
          <w:i/>
          <w:iCs/>
          <w:lang w:val="en-US"/>
        </w:rPr>
        <w:t>glasova</w:t>
      </w:r>
      <w:proofErr w:type="spellEnd"/>
      <w:r w:rsidRPr="004F0C3F">
        <w:rPr>
          <w:i/>
          <w:iCs/>
          <w:lang w:val="en-US"/>
        </w:rPr>
        <w:t> </w:t>
      </w:r>
      <w:r w:rsidRPr="004F0C3F">
        <w:rPr>
          <w:i/>
          <w:iCs/>
        </w:rPr>
        <w:t>i</w:t>
      </w:r>
      <w:r w:rsidRPr="004F0C3F">
        <w:rPr>
          <w:i/>
          <w:iCs/>
          <w:lang w:val="en-US"/>
        </w:rPr>
        <w:t> </w:t>
      </w:r>
      <w:proofErr w:type="spellStart"/>
      <w:r w:rsidRPr="004F0C3F">
        <w:rPr>
          <w:i/>
          <w:iCs/>
          <w:lang w:val="en-US"/>
        </w:rPr>
        <w:t>instrumenata</w:t>
      </w:r>
      <w:proofErr w:type="spellEnd"/>
    </w:p>
    <w:p w14:paraId="13BD9CEA" w14:textId="77777777" w:rsidR="004F0C3F" w:rsidRPr="004F0C3F" w:rsidRDefault="004F0C3F" w:rsidP="004F0C3F">
      <w:pPr>
        <w:numPr>
          <w:ilvl w:val="0"/>
          <w:numId w:val="3"/>
        </w:numPr>
        <w:spacing w:after="0"/>
      </w:pPr>
      <w:r w:rsidRPr="004F0C3F">
        <w:t>Održani su nastupi u Zlataru u sklopu Zlatarske božićnice, u Belcu povodom paljenja četvrte Adventske svijeće, nakon Polnoćke i intenzivno se vježbalo za Novogodišnji koncert 2022.</w:t>
      </w:r>
    </w:p>
    <w:p w14:paraId="6C396E29" w14:textId="77777777" w:rsidR="004F0C3F" w:rsidRPr="004F0C3F" w:rsidRDefault="004F0C3F" w:rsidP="004F0C3F">
      <w:pPr>
        <w:numPr>
          <w:ilvl w:val="0"/>
          <w:numId w:val="3"/>
        </w:numPr>
        <w:spacing w:after="0"/>
      </w:pPr>
      <w:r w:rsidRPr="004F0C3F">
        <w:t xml:space="preserve">stručni voditelj sekcije je Robert </w:t>
      </w:r>
      <w:proofErr w:type="spellStart"/>
      <w:r w:rsidRPr="004F0C3F">
        <w:t>Mihovilić</w:t>
      </w:r>
      <w:proofErr w:type="spellEnd"/>
      <w:r w:rsidRPr="004F0C3F">
        <w:t>, asistent Sandra Petreković</w:t>
      </w:r>
    </w:p>
    <w:p w14:paraId="1DE0191C" w14:textId="77777777" w:rsidR="002F5009" w:rsidRDefault="002F5009" w:rsidP="002F5009">
      <w:pPr>
        <w:spacing w:after="0"/>
      </w:pPr>
    </w:p>
    <w:p w14:paraId="26FF4994" w14:textId="1C59034B" w:rsidR="004F0C3F" w:rsidRPr="004F0C3F" w:rsidRDefault="004F0C3F" w:rsidP="002F5009">
      <w:pPr>
        <w:spacing w:after="0"/>
      </w:pPr>
      <w:proofErr w:type="spellStart"/>
      <w:r w:rsidRPr="004F0C3F">
        <w:rPr>
          <w:b/>
          <w:bCs/>
          <w:u w:val="single"/>
          <w:lang w:val="en-US"/>
        </w:rPr>
        <w:t>Dječja</w:t>
      </w:r>
      <w:proofErr w:type="spellEnd"/>
      <w:r w:rsidRPr="004F0C3F">
        <w:rPr>
          <w:b/>
          <w:bCs/>
          <w:u w:val="single"/>
          <w:lang w:val="en-US"/>
        </w:rPr>
        <w:t xml:space="preserve"> </w:t>
      </w:r>
      <w:proofErr w:type="spellStart"/>
      <w:r w:rsidRPr="004F0C3F">
        <w:rPr>
          <w:b/>
          <w:bCs/>
          <w:u w:val="single"/>
          <w:lang w:val="en-US"/>
        </w:rPr>
        <w:t>folklorna</w:t>
      </w:r>
      <w:proofErr w:type="spellEnd"/>
      <w:r w:rsidRPr="004F0C3F">
        <w:rPr>
          <w:b/>
          <w:bCs/>
          <w:u w:val="single"/>
          <w:lang w:val="en-US"/>
        </w:rPr>
        <w:t xml:space="preserve"> </w:t>
      </w:r>
      <w:proofErr w:type="spellStart"/>
      <w:r w:rsidRPr="004F0C3F">
        <w:rPr>
          <w:b/>
          <w:bCs/>
          <w:u w:val="single"/>
          <w:lang w:val="en-US"/>
        </w:rPr>
        <w:t>sekcija</w:t>
      </w:r>
      <w:proofErr w:type="spellEnd"/>
    </w:p>
    <w:p w14:paraId="2AB67F32" w14:textId="77777777" w:rsidR="004F0C3F" w:rsidRPr="004F0C3F" w:rsidRDefault="004F0C3F" w:rsidP="002F5009">
      <w:pPr>
        <w:pStyle w:val="Odlomakpopisa"/>
        <w:numPr>
          <w:ilvl w:val="0"/>
          <w:numId w:val="11"/>
        </w:numPr>
        <w:spacing w:after="0"/>
      </w:pPr>
      <w:proofErr w:type="spellStart"/>
      <w:r w:rsidRPr="002F5009">
        <w:rPr>
          <w:lang w:val="en-US"/>
        </w:rPr>
        <w:t>Sekcija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broji</w:t>
      </w:r>
      <w:proofErr w:type="spellEnd"/>
      <w:r w:rsidRPr="002F5009">
        <w:rPr>
          <w:lang w:val="en-US"/>
        </w:rPr>
        <w:t xml:space="preserve"> 12 </w:t>
      </w:r>
      <w:proofErr w:type="spellStart"/>
      <w:r w:rsidRPr="002F5009">
        <w:rPr>
          <w:lang w:val="en-US"/>
        </w:rPr>
        <w:t>članova</w:t>
      </w:r>
      <w:proofErr w:type="spellEnd"/>
    </w:p>
    <w:p w14:paraId="363A5F21" w14:textId="69915CC3" w:rsidR="004F0C3F" w:rsidRPr="004F0C3F" w:rsidRDefault="004F0C3F" w:rsidP="002F5009">
      <w:pPr>
        <w:pStyle w:val="Odlomakpopisa"/>
        <w:numPr>
          <w:ilvl w:val="0"/>
          <w:numId w:val="11"/>
        </w:numPr>
        <w:spacing w:after="0"/>
      </w:pPr>
      <w:proofErr w:type="spellStart"/>
      <w:r w:rsidRPr="002F5009">
        <w:rPr>
          <w:lang w:val="en-US"/>
        </w:rPr>
        <w:t>Sudjelovanje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na</w:t>
      </w:r>
      <w:proofErr w:type="spellEnd"/>
      <w:r w:rsidRPr="002F5009">
        <w:rPr>
          <w:lang w:val="en-US"/>
        </w:rPr>
        <w:t> </w:t>
      </w:r>
      <w:proofErr w:type="spellStart"/>
      <w:r w:rsidRPr="002F5009">
        <w:rPr>
          <w:lang w:val="en-US"/>
        </w:rPr>
        <w:t>manifestaciji</w:t>
      </w:r>
      <w:proofErr w:type="spellEnd"/>
      <w:r w:rsidRPr="002F5009">
        <w:rPr>
          <w:lang w:val="en-US"/>
        </w:rPr>
        <w:t xml:space="preserve"> Tu vu </w:t>
      </w:r>
      <w:proofErr w:type="spellStart"/>
      <w:r w:rsidRPr="002F5009">
        <w:rPr>
          <w:lang w:val="en-US"/>
        </w:rPr>
        <w:t>Belcu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sme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doma</w:t>
      </w:r>
      <w:proofErr w:type="spellEnd"/>
      <w:r w:rsidRPr="002F5009">
        <w:rPr>
          <w:lang w:val="en-US"/>
        </w:rPr>
        <w:t xml:space="preserve">/ </w:t>
      </w:r>
      <w:proofErr w:type="spellStart"/>
      <w:r w:rsidRPr="002F5009">
        <w:rPr>
          <w:lang w:val="en-US"/>
        </w:rPr>
        <w:t>Noć</w:t>
      </w:r>
      <w:proofErr w:type="spellEnd"/>
      <w:r w:rsidRPr="002F5009">
        <w:rPr>
          <w:lang w:val="en-US"/>
        </w:rPr>
        <w:t xml:space="preserve"> pod </w:t>
      </w:r>
      <w:proofErr w:type="spellStart"/>
      <w:r w:rsidRPr="002F5009">
        <w:rPr>
          <w:lang w:val="en-US"/>
        </w:rPr>
        <w:t>lampašima</w:t>
      </w:r>
      <w:proofErr w:type="spellEnd"/>
      <w:r w:rsidRPr="002F5009">
        <w:rPr>
          <w:lang w:val="en-US"/>
        </w:rPr>
        <w:t xml:space="preserve"> s</w:t>
      </w:r>
    </w:p>
    <w:p w14:paraId="78605724" w14:textId="77777777" w:rsidR="004F0C3F" w:rsidRPr="004F0C3F" w:rsidRDefault="004F0C3F" w:rsidP="002F5009">
      <w:pPr>
        <w:pStyle w:val="Odlomakpopisa"/>
        <w:numPr>
          <w:ilvl w:val="0"/>
          <w:numId w:val="11"/>
        </w:numPr>
        <w:spacing w:after="0"/>
      </w:pPr>
      <w:proofErr w:type="spellStart"/>
      <w:r w:rsidRPr="002F5009">
        <w:rPr>
          <w:lang w:val="en-US"/>
        </w:rPr>
        <w:t>koreografijom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Veselo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dvorišće</w:t>
      </w:r>
      <w:proofErr w:type="spellEnd"/>
    </w:p>
    <w:p w14:paraId="22FBFE56" w14:textId="5BC89057" w:rsidR="004F0C3F" w:rsidRPr="004F0C3F" w:rsidRDefault="004F0C3F" w:rsidP="002F5009">
      <w:pPr>
        <w:pStyle w:val="Odlomakpopisa"/>
        <w:numPr>
          <w:ilvl w:val="0"/>
          <w:numId w:val="11"/>
        </w:numPr>
        <w:spacing w:after="0"/>
      </w:pPr>
      <w:proofErr w:type="spellStart"/>
      <w:r w:rsidRPr="002F5009">
        <w:rPr>
          <w:lang w:val="en-US"/>
        </w:rPr>
        <w:t>Sudjelovanje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na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Pajdaškom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sprehajanju</w:t>
      </w:r>
      <w:proofErr w:type="spellEnd"/>
      <w:r w:rsidRPr="002F5009">
        <w:rPr>
          <w:lang w:val="en-US"/>
        </w:rPr>
        <w:t xml:space="preserve"> s </w:t>
      </w:r>
      <w:proofErr w:type="spellStart"/>
      <w:r w:rsidRPr="002F5009">
        <w:rPr>
          <w:lang w:val="en-US"/>
        </w:rPr>
        <w:t>prikazom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Veselo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dvorišće</w:t>
      </w:r>
      <w:proofErr w:type="spellEnd"/>
    </w:p>
    <w:p w14:paraId="3858DF44" w14:textId="266F7BF3" w:rsidR="004F0C3F" w:rsidRPr="004F0C3F" w:rsidRDefault="004F0C3F" w:rsidP="002F5009">
      <w:pPr>
        <w:pStyle w:val="Odlomakpopisa"/>
        <w:numPr>
          <w:ilvl w:val="0"/>
          <w:numId w:val="11"/>
        </w:numPr>
        <w:spacing w:after="0"/>
      </w:pPr>
      <w:proofErr w:type="spellStart"/>
      <w:r w:rsidRPr="002F5009">
        <w:rPr>
          <w:lang w:val="en-US"/>
        </w:rPr>
        <w:t>Božićna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radionica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i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kićenje</w:t>
      </w:r>
      <w:proofErr w:type="spellEnd"/>
      <w:r w:rsidRPr="002F5009">
        <w:rPr>
          <w:lang w:val="en-US"/>
        </w:rPr>
        <w:t xml:space="preserve"> bora</w:t>
      </w:r>
    </w:p>
    <w:p w14:paraId="447A0C1E" w14:textId="73321C55" w:rsidR="004F0C3F" w:rsidRPr="002F5009" w:rsidRDefault="004F0C3F" w:rsidP="002F5009">
      <w:pPr>
        <w:pStyle w:val="Odlomakpopisa"/>
        <w:numPr>
          <w:ilvl w:val="0"/>
          <w:numId w:val="11"/>
        </w:numPr>
        <w:spacing w:after="0"/>
        <w:rPr>
          <w:lang w:val="en-US"/>
        </w:rPr>
      </w:pPr>
      <w:proofErr w:type="spellStart"/>
      <w:r w:rsidRPr="002F5009">
        <w:rPr>
          <w:lang w:val="en-US"/>
        </w:rPr>
        <w:t>Priprema</w:t>
      </w:r>
      <w:proofErr w:type="spellEnd"/>
      <w:r w:rsidRPr="002F5009">
        <w:rPr>
          <w:lang w:val="en-US"/>
        </w:rPr>
        <w:t xml:space="preserve"> za </w:t>
      </w:r>
      <w:proofErr w:type="spellStart"/>
      <w:r w:rsidRPr="002F5009">
        <w:rPr>
          <w:lang w:val="en-US"/>
        </w:rPr>
        <w:t>nastup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na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Novogodišnjem</w:t>
      </w:r>
      <w:proofErr w:type="spellEnd"/>
      <w:r w:rsidRPr="002F5009">
        <w:rPr>
          <w:lang w:val="en-US"/>
        </w:rPr>
        <w:t xml:space="preserve"> </w:t>
      </w:r>
      <w:proofErr w:type="spellStart"/>
      <w:r w:rsidRPr="002F5009">
        <w:rPr>
          <w:lang w:val="en-US"/>
        </w:rPr>
        <w:t>koncertu</w:t>
      </w:r>
      <w:proofErr w:type="spellEnd"/>
    </w:p>
    <w:p w14:paraId="5F235EBB" w14:textId="6AF60D1D" w:rsidR="004F0C3F" w:rsidRDefault="004F0C3F" w:rsidP="004F0C3F">
      <w:pPr>
        <w:spacing w:after="0"/>
        <w:rPr>
          <w:lang w:val="en-US"/>
        </w:rPr>
      </w:pPr>
    </w:p>
    <w:p w14:paraId="6954052F" w14:textId="77777777" w:rsidR="004F0C3F" w:rsidRPr="004F0C3F" w:rsidRDefault="004F0C3F" w:rsidP="004F0C3F">
      <w:pPr>
        <w:spacing w:after="0"/>
      </w:pPr>
      <w:r w:rsidRPr="004F0C3F">
        <w:rPr>
          <w:b/>
          <w:bCs/>
          <w:u w:val="single"/>
        </w:rPr>
        <w:t>Etno sekcija</w:t>
      </w:r>
    </w:p>
    <w:p w14:paraId="5757D096" w14:textId="77777777" w:rsidR="004F0C3F" w:rsidRPr="004F0C3F" w:rsidRDefault="004F0C3F" w:rsidP="004F0C3F">
      <w:pPr>
        <w:numPr>
          <w:ilvl w:val="0"/>
          <w:numId w:val="5"/>
        </w:numPr>
        <w:spacing w:after="0"/>
      </w:pPr>
      <w:r w:rsidRPr="004F0C3F">
        <w:t>Sudjelovanje na blagdanu Majke Božje Snježne - na misnom slavlju u nošnjama, a članovi tamburaške sekcije postavili su etno štand.</w:t>
      </w:r>
    </w:p>
    <w:p w14:paraId="5EE9F5A3" w14:textId="77777777" w:rsidR="004F0C3F" w:rsidRPr="004F0C3F" w:rsidRDefault="004F0C3F" w:rsidP="004F0C3F">
      <w:pPr>
        <w:numPr>
          <w:ilvl w:val="0"/>
          <w:numId w:val="5"/>
        </w:numPr>
        <w:spacing w:after="0"/>
      </w:pPr>
      <w:r w:rsidRPr="004F0C3F">
        <w:t xml:space="preserve"> Ideja je bila i počastiti prisutne kratkom svirkom, ali vremenske prilike su bile nepovoljne</w:t>
      </w:r>
    </w:p>
    <w:p w14:paraId="508164AD" w14:textId="77777777" w:rsidR="004F0C3F" w:rsidRPr="004F0C3F" w:rsidRDefault="004F0C3F" w:rsidP="004F0C3F">
      <w:pPr>
        <w:numPr>
          <w:ilvl w:val="0"/>
          <w:numId w:val="5"/>
        </w:numPr>
        <w:spacing w:after="0"/>
      </w:pPr>
      <w:r w:rsidRPr="004F0C3F">
        <w:t>Sudjelovanje na manifestaciji Noć pod lampašima sa prigodnim etno štandom i tombolom</w:t>
      </w:r>
    </w:p>
    <w:p w14:paraId="0F00215C" w14:textId="77777777" w:rsidR="004F0C3F" w:rsidRPr="004F0C3F" w:rsidRDefault="004F0C3F" w:rsidP="004F0C3F">
      <w:pPr>
        <w:numPr>
          <w:ilvl w:val="0"/>
          <w:numId w:val="5"/>
        </w:numPr>
        <w:spacing w:after="0"/>
      </w:pPr>
      <w:r w:rsidRPr="004F0C3F">
        <w:t xml:space="preserve">Sudjelovanje ne </w:t>
      </w:r>
      <w:proofErr w:type="spellStart"/>
      <w:r w:rsidRPr="004F0C3F">
        <w:t>Pajdaškom</w:t>
      </w:r>
      <w:proofErr w:type="spellEnd"/>
      <w:r w:rsidRPr="004F0C3F">
        <w:t xml:space="preserve"> </w:t>
      </w:r>
      <w:proofErr w:type="spellStart"/>
      <w:r w:rsidRPr="004F0C3F">
        <w:t>sprehajanju</w:t>
      </w:r>
      <w:proofErr w:type="spellEnd"/>
      <w:r w:rsidRPr="004F0C3F">
        <w:t xml:space="preserve"> sa tri skupine, </w:t>
      </w:r>
      <w:proofErr w:type="spellStart"/>
      <w:r w:rsidRPr="004F0C3F">
        <w:t>Trikraljski</w:t>
      </w:r>
      <w:proofErr w:type="spellEnd"/>
      <w:r w:rsidRPr="004F0C3F">
        <w:t xml:space="preserve"> zvjezdari, Badnji post i pješaci djeca sa Veselim </w:t>
      </w:r>
      <w:proofErr w:type="spellStart"/>
      <w:r w:rsidRPr="004F0C3F">
        <w:t>dvorišćem</w:t>
      </w:r>
      <w:proofErr w:type="spellEnd"/>
      <w:r w:rsidRPr="004F0C3F">
        <w:t xml:space="preserve">. </w:t>
      </w:r>
    </w:p>
    <w:p w14:paraId="7C6201ED" w14:textId="3CC5B15F" w:rsidR="004F0C3F" w:rsidRDefault="004F0C3F" w:rsidP="002F5009">
      <w:pPr>
        <w:pStyle w:val="Odlomakpopisa"/>
        <w:numPr>
          <w:ilvl w:val="0"/>
          <w:numId w:val="5"/>
        </w:numPr>
        <w:spacing w:after="0"/>
      </w:pPr>
      <w:r w:rsidRPr="004F0C3F">
        <w:t>Prikaz Badnjeg posta osvojio je drugu nagradu žirija.</w:t>
      </w:r>
    </w:p>
    <w:p w14:paraId="07325C76" w14:textId="3211D144" w:rsidR="004F0C3F" w:rsidRDefault="004F0C3F" w:rsidP="004F0C3F">
      <w:pPr>
        <w:spacing w:after="0"/>
      </w:pPr>
    </w:p>
    <w:p w14:paraId="7FDB125C" w14:textId="77777777" w:rsidR="004F0C3F" w:rsidRPr="004F0C3F" w:rsidRDefault="004F0C3F" w:rsidP="002F5009">
      <w:pPr>
        <w:spacing w:after="0"/>
      </w:pPr>
      <w:proofErr w:type="spellStart"/>
      <w:r w:rsidRPr="004F0C3F">
        <w:rPr>
          <w:b/>
          <w:bCs/>
          <w:u w:val="single"/>
          <w:lang w:val="en-US"/>
        </w:rPr>
        <w:t>Vokalno</w:t>
      </w:r>
      <w:proofErr w:type="spellEnd"/>
      <w:r w:rsidRPr="004F0C3F">
        <w:rPr>
          <w:b/>
          <w:bCs/>
          <w:u w:val="single"/>
          <w:lang w:val="en-US"/>
        </w:rPr>
        <w:t xml:space="preserve"> </w:t>
      </w:r>
      <w:proofErr w:type="spellStart"/>
      <w:r w:rsidRPr="004F0C3F">
        <w:rPr>
          <w:b/>
          <w:bCs/>
          <w:u w:val="single"/>
          <w:lang w:val="en-US"/>
        </w:rPr>
        <w:t>instrumentalni</w:t>
      </w:r>
      <w:proofErr w:type="spellEnd"/>
      <w:r w:rsidRPr="004F0C3F">
        <w:rPr>
          <w:b/>
          <w:bCs/>
          <w:u w:val="single"/>
          <w:lang w:val="en-US"/>
        </w:rPr>
        <w:t xml:space="preserve"> </w:t>
      </w:r>
      <w:proofErr w:type="spellStart"/>
      <w:r w:rsidRPr="004F0C3F">
        <w:rPr>
          <w:b/>
          <w:bCs/>
          <w:u w:val="single"/>
          <w:lang w:val="en-US"/>
        </w:rPr>
        <w:t>sastav</w:t>
      </w:r>
      <w:proofErr w:type="spellEnd"/>
    </w:p>
    <w:p w14:paraId="125C5640" w14:textId="77777777" w:rsidR="004F0C3F" w:rsidRPr="004F0C3F" w:rsidRDefault="004F0C3F" w:rsidP="004F0C3F">
      <w:pPr>
        <w:numPr>
          <w:ilvl w:val="0"/>
          <w:numId w:val="6"/>
        </w:numPr>
        <w:spacing w:after="0"/>
      </w:pPr>
      <w:r w:rsidRPr="004F0C3F">
        <w:rPr>
          <w:lang w:val="en-US"/>
        </w:rPr>
        <w:t xml:space="preserve">Ova je </w:t>
      </w:r>
      <w:proofErr w:type="spellStart"/>
      <w:r w:rsidRPr="004F0C3F">
        <w:rPr>
          <w:lang w:val="en-US"/>
        </w:rPr>
        <w:t>sekcija</w:t>
      </w:r>
      <w:proofErr w:type="spellEnd"/>
      <w:r w:rsidRPr="004F0C3F">
        <w:rPr>
          <w:lang w:val="en-US"/>
        </w:rPr>
        <w:t xml:space="preserve"> u 20</w:t>
      </w:r>
      <w:r w:rsidRPr="004F0C3F">
        <w:t>21</w:t>
      </w:r>
      <w:r w:rsidRPr="004F0C3F">
        <w:rPr>
          <w:lang w:val="en-US"/>
        </w:rPr>
        <w:t xml:space="preserve">. </w:t>
      </w:r>
      <w:proofErr w:type="spellStart"/>
      <w:r w:rsidRPr="004F0C3F">
        <w:rPr>
          <w:lang w:val="en-US"/>
        </w:rPr>
        <w:t>godini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mirovala</w:t>
      </w:r>
      <w:proofErr w:type="spellEnd"/>
      <w:r w:rsidRPr="004F0C3F">
        <w:t>.</w:t>
      </w:r>
    </w:p>
    <w:p w14:paraId="7095F298" w14:textId="6AAD6D09" w:rsidR="004F0C3F" w:rsidRDefault="004F0C3F" w:rsidP="004F0C3F">
      <w:pPr>
        <w:spacing w:after="0"/>
      </w:pPr>
    </w:p>
    <w:p w14:paraId="10565301" w14:textId="77777777" w:rsidR="004F0C3F" w:rsidRPr="004F0C3F" w:rsidRDefault="004F0C3F" w:rsidP="002F5009">
      <w:pPr>
        <w:spacing w:after="0"/>
      </w:pPr>
      <w:proofErr w:type="spellStart"/>
      <w:r w:rsidRPr="004F0C3F">
        <w:rPr>
          <w:b/>
          <w:bCs/>
          <w:u w:val="single"/>
          <w:lang w:val="en-US"/>
        </w:rPr>
        <w:t>Projektna</w:t>
      </w:r>
      <w:proofErr w:type="spellEnd"/>
      <w:r w:rsidRPr="004F0C3F">
        <w:rPr>
          <w:b/>
          <w:bCs/>
          <w:u w:val="single"/>
          <w:lang w:val="en-US"/>
        </w:rPr>
        <w:t xml:space="preserve"> </w:t>
      </w:r>
      <w:proofErr w:type="spellStart"/>
      <w:r w:rsidRPr="004F0C3F">
        <w:rPr>
          <w:b/>
          <w:bCs/>
          <w:u w:val="single"/>
          <w:lang w:val="en-US"/>
        </w:rPr>
        <w:t>sekcija</w:t>
      </w:r>
      <w:proofErr w:type="spellEnd"/>
    </w:p>
    <w:p w14:paraId="5ABAF8F9" w14:textId="576112A5" w:rsidR="004F0C3F" w:rsidRPr="004F0C3F" w:rsidRDefault="004F0C3F" w:rsidP="004F0C3F">
      <w:pPr>
        <w:numPr>
          <w:ilvl w:val="0"/>
          <w:numId w:val="7"/>
        </w:numPr>
        <w:spacing w:after="0"/>
      </w:pPr>
      <w:proofErr w:type="spellStart"/>
      <w:r w:rsidRPr="004F0C3F">
        <w:rPr>
          <w:lang w:val="en-US"/>
        </w:rPr>
        <w:t>Prijavljena</w:t>
      </w:r>
      <w:proofErr w:type="spellEnd"/>
      <w:r w:rsidR="002F5009">
        <w:rPr>
          <w:lang w:val="en-US"/>
        </w:rPr>
        <w:t xml:space="preserve"> </w:t>
      </w:r>
      <w:proofErr w:type="spellStart"/>
      <w:r w:rsidR="002F5009">
        <w:rPr>
          <w:lang w:val="en-US"/>
        </w:rPr>
        <w:t>i</w:t>
      </w:r>
      <w:proofErr w:type="spellEnd"/>
      <w:r w:rsidR="002F5009">
        <w:rPr>
          <w:lang w:val="en-US"/>
        </w:rPr>
        <w:t xml:space="preserve"> </w:t>
      </w:r>
      <w:proofErr w:type="spellStart"/>
      <w:r w:rsidRPr="004F0C3F">
        <w:rPr>
          <w:lang w:val="en-US"/>
        </w:rPr>
        <w:t>osvojena</w:t>
      </w:r>
      <w:proofErr w:type="spellEnd"/>
      <w:r w:rsidRPr="004F0C3F">
        <w:rPr>
          <w:lang w:val="en-US"/>
        </w:rPr>
        <w:t xml:space="preserve"> tri </w:t>
      </w:r>
      <w:proofErr w:type="spellStart"/>
      <w:r w:rsidRPr="004F0C3F">
        <w:rPr>
          <w:lang w:val="en-US"/>
        </w:rPr>
        <w:t>projekta</w:t>
      </w:r>
      <w:proofErr w:type="spellEnd"/>
    </w:p>
    <w:p w14:paraId="51EE42DB" w14:textId="77777777" w:rsidR="004F0C3F" w:rsidRPr="004F0C3F" w:rsidRDefault="004F0C3F" w:rsidP="004F0C3F">
      <w:pPr>
        <w:numPr>
          <w:ilvl w:val="0"/>
          <w:numId w:val="7"/>
        </w:numPr>
        <w:spacing w:after="0"/>
      </w:pPr>
      <w:r w:rsidRPr="004F0C3F">
        <w:rPr>
          <w:lang w:val="en-US"/>
        </w:rPr>
        <w:t xml:space="preserve">Na </w:t>
      </w:r>
      <w:proofErr w:type="spellStart"/>
      <w:r w:rsidRPr="004F0C3F">
        <w:rPr>
          <w:lang w:val="en-US"/>
        </w:rPr>
        <w:t>natječaju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Grada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Zlatara</w:t>
      </w:r>
      <w:proofErr w:type="spellEnd"/>
      <w:r w:rsidRPr="004F0C3F">
        <w:rPr>
          <w:lang w:val="en-US"/>
        </w:rPr>
        <w:t xml:space="preserve">, KUD-u je </w:t>
      </w:r>
      <w:proofErr w:type="spellStart"/>
      <w:r w:rsidRPr="004F0C3F">
        <w:rPr>
          <w:lang w:val="en-US"/>
        </w:rPr>
        <w:t>dodijeljeno</w:t>
      </w:r>
      <w:proofErr w:type="spellEnd"/>
      <w:r w:rsidRPr="004F0C3F">
        <w:rPr>
          <w:lang w:val="en-US"/>
        </w:rPr>
        <w:t xml:space="preserve"> 24.000,00kn za </w:t>
      </w:r>
      <w:proofErr w:type="spellStart"/>
      <w:r w:rsidRPr="004F0C3F">
        <w:rPr>
          <w:lang w:val="en-US"/>
        </w:rPr>
        <w:t>provođenje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projekta</w:t>
      </w:r>
      <w:proofErr w:type="spellEnd"/>
      <w:r w:rsidRPr="004F0C3F">
        <w:rPr>
          <w:lang w:val="en-US"/>
        </w:rPr>
        <w:t xml:space="preserve"> KUD </w:t>
      </w:r>
      <w:proofErr w:type="spellStart"/>
      <w:r w:rsidRPr="004F0C3F">
        <w:rPr>
          <w:lang w:val="en-US"/>
        </w:rPr>
        <w:t>Belec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prijatelji</w:t>
      </w:r>
      <w:proofErr w:type="spellEnd"/>
      <w:r w:rsidRPr="004F0C3F">
        <w:rPr>
          <w:lang w:val="en-US"/>
        </w:rPr>
        <w:t xml:space="preserve">, koji je </w:t>
      </w:r>
      <w:proofErr w:type="spellStart"/>
      <w:r w:rsidRPr="004F0C3F">
        <w:rPr>
          <w:lang w:val="en-US"/>
        </w:rPr>
        <w:t>uspješno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proveden</w:t>
      </w:r>
      <w:proofErr w:type="spellEnd"/>
      <w:r w:rsidRPr="004F0C3F">
        <w:t xml:space="preserve"> </w:t>
      </w:r>
      <w:proofErr w:type="gramStart"/>
      <w:r w:rsidRPr="004F0C3F">
        <w:t>( iz</w:t>
      </w:r>
      <w:proofErr w:type="gramEnd"/>
      <w:r w:rsidRPr="004F0C3F">
        <w:t xml:space="preserve"> tog projekta financiran je šator i kupljen razglas) </w:t>
      </w:r>
    </w:p>
    <w:p w14:paraId="3C87BE59" w14:textId="77777777" w:rsidR="004F0C3F" w:rsidRPr="004F0C3F" w:rsidRDefault="004F0C3F" w:rsidP="004F0C3F">
      <w:pPr>
        <w:numPr>
          <w:ilvl w:val="0"/>
          <w:numId w:val="7"/>
        </w:numPr>
        <w:spacing w:after="0"/>
      </w:pPr>
      <w:r w:rsidRPr="004F0C3F">
        <w:rPr>
          <w:lang w:val="en-US"/>
        </w:rPr>
        <w:t xml:space="preserve">Na </w:t>
      </w:r>
      <w:proofErr w:type="spellStart"/>
      <w:r w:rsidRPr="004F0C3F">
        <w:rPr>
          <w:lang w:val="en-US"/>
        </w:rPr>
        <w:t>natječaju</w:t>
      </w:r>
      <w:proofErr w:type="spellEnd"/>
      <w:r w:rsidRPr="004F0C3F">
        <w:rPr>
          <w:lang w:val="en-US"/>
        </w:rPr>
        <w:t xml:space="preserve"> KZŽ u </w:t>
      </w:r>
      <w:proofErr w:type="spellStart"/>
      <w:r w:rsidRPr="004F0C3F">
        <w:rPr>
          <w:lang w:val="en-US"/>
        </w:rPr>
        <w:t>području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prevencija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zdravlja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skrbi</w:t>
      </w:r>
      <w:proofErr w:type="spellEnd"/>
      <w:r w:rsidRPr="004F0C3F">
        <w:rPr>
          <w:lang w:val="en-US"/>
        </w:rPr>
        <w:t xml:space="preserve"> o </w:t>
      </w:r>
      <w:proofErr w:type="spellStart"/>
      <w:r w:rsidRPr="004F0C3F">
        <w:rPr>
          <w:lang w:val="en-US"/>
        </w:rPr>
        <w:t>mladima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ranjivim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skupinama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ljudskih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prava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demokratizacije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razvoja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civilnog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društva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projektu</w:t>
      </w:r>
      <w:proofErr w:type="spellEnd"/>
      <w:r w:rsidRPr="004F0C3F">
        <w:rPr>
          <w:lang w:val="en-US"/>
        </w:rPr>
        <w:t xml:space="preserve"> Mala </w:t>
      </w:r>
      <w:proofErr w:type="spellStart"/>
      <w:r w:rsidRPr="004F0C3F">
        <w:rPr>
          <w:lang w:val="en-US"/>
        </w:rPr>
        <w:t>ljetna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trzalica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dodijeljeno</w:t>
      </w:r>
      <w:proofErr w:type="spellEnd"/>
      <w:r w:rsidRPr="004F0C3F">
        <w:rPr>
          <w:lang w:val="en-US"/>
        </w:rPr>
        <w:t xml:space="preserve"> je 10.000,00kn, koji je </w:t>
      </w:r>
      <w:proofErr w:type="spellStart"/>
      <w:r w:rsidRPr="004F0C3F">
        <w:rPr>
          <w:lang w:val="en-US"/>
        </w:rPr>
        <w:t>također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uspješno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proveden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partneri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projektu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lastRenderedPageBreak/>
        <w:t>bili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</w:t>
      </w:r>
      <w:proofErr w:type="spellEnd"/>
      <w:r w:rsidRPr="004F0C3F">
        <w:rPr>
          <w:lang w:val="en-US"/>
        </w:rPr>
        <w:t xml:space="preserve"> KUD </w:t>
      </w:r>
      <w:proofErr w:type="spellStart"/>
      <w:r w:rsidRPr="004F0C3F">
        <w:rPr>
          <w:lang w:val="en-US"/>
        </w:rPr>
        <w:t>Konjščina</w:t>
      </w:r>
      <w:proofErr w:type="spellEnd"/>
      <w:r w:rsidRPr="004F0C3F">
        <w:rPr>
          <w:lang w:val="en-US"/>
        </w:rPr>
        <w:t xml:space="preserve">, OŠ </w:t>
      </w:r>
      <w:proofErr w:type="spellStart"/>
      <w:r w:rsidRPr="004F0C3F">
        <w:rPr>
          <w:lang w:val="en-US"/>
        </w:rPr>
        <w:t>Belec</w:t>
      </w:r>
      <w:proofErr w:type="spellEnd"/>
      <w:r w:rsidRPr="004F0C3F">
        <w:rPr>
          <w:lang w:val="en-US"/>
        </w:rPr>
        <w:t xml:space="preserve"> I PO Ivo </w:t>
      </w:r>
      <w:proofErr w:type="spellStart"/>
      <w:r w:rsidRPr="004F0C3F">
        <w:rPr>
          <w:lang w:val="en-US"/>
        </w:rPr>
        <w:t>Tijardović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Ciglenica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Zagorska</w:t>
      </w:r>
      <w:proofErr w:type="spellEnd"/>
      <w:r w:rsidRPr="004F0C3F">
        <w:rPr>
          <w:lang w:val="en-US"/>
        </w:rPr>
        <w:t xml:space="preserve">, a </w:t>
      </w:r>
      <w:proofErr w:type="spellStart"/>
      <w:r w:rsidRPr="004F0C3F">
        <w:rPr>
          <w:lang w:val="en-US"/>
        </w:rPr>
        <w:t>kao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kruna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istog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snimljena</w:t>
      </w:r>
      <w:proofErr w:type="spellEnd"/>
      <w:r w:rsidRPr="004F0C3F">
        <w:rPr>
          <w:lang w:val="en-US"/>
        </w:rPr>
        <w:t xml:space="preserve"> je </w:t>
      </w:r>
      <w:proofErr w:type="spellStart"/>
      <w:r w:rsidRPr="004F0C3F">
        <w:rPr>
          <w:lang w:val="en-US"/>
        </w:rPr>
        <w:t>himna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projekta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Igrajte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mužikaši</w:t>
      </w:r>
      <w:proofErr w:type="spellEnd"/>
    </w:p>
    <w:p w14:paraId="417198D1" w14:textId="59B8DCDE" w:rsidR="004F0C3F" w:rsidRPr="002F5009" w:rsidRDefault="004F0C3F" w:rsidP="002F5009">
      <w:pPr>
        <w:numPr>
          <w:ilvl w:val="0"/>
          <w:numId w:val="7"/>
        </w:numPr>
        <w:spacing w:after="0"/>
      </w:pPr>
      <w:r w:rsidRPr="004F0C3F">
        <w:rPr>
          <w:lang w:val="en-US"/>
        </w:rPr>
        <w:t xml:space="preserve">Na </w:t>
      </w:r>
      <w:proofErr w:type="spellStart"/>
      <w:r w:rsidRPr="004F0C3F">
        <w:rPr>
          <w:lang w:val="en-US"/>
        </w:rPr>
        <w:t>projektu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Uzmi</w:t>
      </w:r>
      <w:proofErr w:type="spellEnd"/>
      <w:r w:rsidRPr="004F0C3F">
        <w:rPr>
          <w:lang w:val="en-US"/>
        </w:rPr>
        <w:t xml:space="preserve"> pare I </w:t>
      </w:r>
      <w:proofErr w:type="spellStart"/>
      <w:r w:rsidRPr="004F0C3F">
        <w:rPr>
          <w:lang w:val="en-US"/>
        </w:rPr>
        <w:t>napravi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nešto</w:t>
      </w:r>
      <w:proofErr w:type="spellEnd"/>
      <w:r w:rsidRPr="004F0C3F">
        <w:rPr>
          <w:lang w:val="en-US"/>
        </w:rPr>
        <w:t xml:space="preserve"> za </w:t>
      </w:r>
      <w:proofErr w:type="spellStart"/>
      <w:r w:rsidRPr="004F0C3F">
        <w:rPr>
          <w:lang w:val="en-US"/>
        </w:rPr>
        <w:t>mlade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Mrežne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udruge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Zagor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Multimedijalni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centar</w:t>
      </w:r>
      <w:proofErr w:type="spellEnd"/>
      <w:r w:rsidRPr="004F0C3F">
        <w:rPr>
          <w:lang w:val="en-US"/>
        </w:rPr>
        <w:t xml:space="preserve"> u </w:t>
      </w:r>
      <w:proofErr w:type="spellStart"/>
      <w:r w:rsidRPr="004F0C3F">
        <w:rPr>
          <w:lang w:val="en-US"/>
        </w:rPr>
        <w:t>Belcu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osvojio</w:t>
      </w:r>
      <w:proofErr w:type="spellEnd"/>
      <w:r w:rsidRPr="004F0C3F">
        <w:rPr>
          <w:lang w:val="en-US"/>
        </w:rPr>
        <w:t xml:space="preserve"> je 20.000,00kn za </w:t>
      </w:r>
      <w:proofErr w:type="spellStart"/>
      <w:r w:rsidRPr="004F0C3F">
        <w:rPr>
          <w:lang w:val="en-US"/>
        </w:rPr>
        <w:t>provedbu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istog</w:t>
      </w:r>
      <w:proofErr w:type="spellEnd"/>
    </w:p>
    <w:p w14:paraId="23FE0BB0" w14:textId="64132D03" w:rsidR="002F5009" w:rsidRDefault="002F5009" w:rsidP="002F5009">
      <w:pPr>
        <w:spacing w:after="0"/>
        <w:rPr>
          <w:lang w:val="en-US"/>
        </w:rPr>
      </w:pPr>
    </w:p>
    <w:p w14:paraId="4EB2B045" w14:textId="1B89CB52" w:rsidR="002F5009" w:rsidRPr="002F5009" w:rsidRDefault="002F5009" w:rsidP="002F5009">
      <w:pPr>
        <w:spacing w:after="0"/>
        <w:rPr>
          <w:b/>
          <w:bCs/>
          <w:sz w:val="24"/>
          <w:szCs w:val="24"/>
          <w:u w:val="single"/>
        </w:rPr>
      </w:pPr>
      <w:proofErr w:type="spellStart"/>
      <w:r w:rsidRPr="002F5009">
        <w:rPr>
          <w:b/>
          <w:bCs/>
          <w:sz w:val="24"/>
          <w:szCs w:val="24"/>
          <w:u w:val="single"/>
          <w:lang w:val="en-US"/>
        </w:rPr>
        <w:t>Uspjesi</w:t>
      </w:r>
      <w:proofErr w:type="spellEnd"/>
      <w:r w:rsidRPr="002F5009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2F5009">
        <w:rPr>
          <w:b/>
          <w:bCs/>
          <w:sz w:val="24"/>
          <w:szCs w:val="24"/>
          <w:u w:val="single"/>
          <w:lang w:val="en-US"/>
        </w:rPr>
        <w:t>kroz</w:t>
      </w:r>
      <w:proofErr w:type="spellEnd"/>
      <w:r w:rsidRPr="002F5009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2F5009">
        <w:rPr>
          <w:b/>
          <w:bCs/>
          <w:sz w:val="24"/>
          <w:szCs w:val="24"/>
          <w:u w:val="single"/>
          <w:lang w:val="en-US"/>
        </w:rPr>
        <w:t>godinu</w:t>
      </w:r>
      <w:proofErr w:type="spellEnd"/>
    </w:p>
    <w:p w14:paraId="58B75CCA" w14:textId="77777777" w:rsidR="004F0C3F" w:rsidRPr="004F0C3F" w:rsidRDefault="004F0C3F" w:rsidP="002F5009">
      <w:pPr>
        <w:spacing w:after="0"/>
      </w:pPr>
    </w:p>
    <w:p w14:paraId="4FC48407" w14:textId="77777777" w:rsidR="004F0C3F" w:rsidRPr="004F0C3F" w:rsidRDefault="004F0C3F" w:rsidP="004F0C3F">
      <w:pPr>
        <w:numPr>
          <w:ilvl w:val="0"/>
          <w:numId w:val="7"/>
        </w:numPr>
        <w:spacing w:after="0"/>
      </w:pPr>
      <w:r w:rsidRPr="004F0C3F">
        <w:rPr>
          <w:lang w:val="en-US"/>
        </w:rPr>
        <w:t xml:space="preserve">27.6.21. </w:t>
      </w:r>
      <w:proofErr w:type="spellStart"/>
      <w:r w:rsidRPr="004F0C3F">
        <w:rPr>
          <w:lang w:val="en-US"/>
        </w:rPr>
        <w:t>Održan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animacijski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koncert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tamburaša</w:t>
      </w:r>
      <w:proofErr w:type="spellEnd"/>
      <w:r w:rsidRPr="004F0C3F">
        <w:rPr>
          <w:lang w:val="en-US"/>
        </w:rPr>
        <w:t xml:space="preserve"> u </w:t>
      </w:r>
      <w:proofErr w:type="spellStart"/>
      <w:r w:rsidRPr="004F0C3F">
        <w:rPr>
          <w:lang w:val="en-US"/>
        </w:rPr>
        <w:t>Belcu</w:t>
      </w:r>
      <w:proofErr w:type="spellEnd"/>
      <w:r w:rsidRPr="004F0C3F">
        <w:rPr>
          <w:lang w:val="en-US"/>
        </w:rPr>
        <w:t xml:space="preserve"> u </w:t>
      </w:r>
      <w:proofErr w:type="spellStart"/>
      <w:r w:rsidRPr="004F0C3F">
        <w:rPr>
          <w:lang w:val="en-US"/>
        </w:rPr>
        <w:t>sklopu</w:t>
      </w:r>
      <w:proofErr w:type="spellEnd"/>
      <w:r w:rsidRPr="004F0C3F">
        <w:rPr>
          <w:lang w:val="en-US"/>
        </w:rPr>
        <w:t xml:space="preserve"> MLJT, </w:t>
      </w:r>
      <w:proofErr w:type="spellStart"/>
      <w:r w:rsidRPr="004F0C3F">
        <w:rPr>
          <w:lang w:val="en-US"/>
        </w:rPr>
        <w:t>gošća</w:t>
      </w:r>
      <w:proofErr w:type="spellEnd"/>
      <w:r w:rsidRPr="004F0C3F">
        <w:rPr>
          <w:lang w:val="en-US"/>
        </w:rPr>
        <w:t xml:space="preserve"> Sara </w:t>
      </w:r>
      <w:proofErr w:type="spellStart"/>
      <w:r w:rsidRPr="004F0C3F">
        <w:rPr>
          <w:lang w:val="en-US"/>
        </w:rPr>
        <w:t>Jurišić</w:t>
      </w:r>
      <w:proofErr w:type="spellEnd"/>
    </w:p>
    <w:p w14:paraId="4109F32F" w14:textId="77777777" w:rsidR="004F0C3F" w:rsidRPr="004F0C3F" w:rsidRDefault="004F0C3F" w:rsidP="004F0C3F">
      <w:pPr>
        <w:numPr>
          <w:ilvl w:val="0"/>
          <w:numId w:val="7"/>
        </w:numPr>
        <w:spacing w:after="0"/>
      </w:pPr>
      <w:r w:rsidRPr="004F0C3F">
        <w:rPr>
          <w:lang w:val="en-US"/>
        </w:rPr>
        <w:t xml:space="preserve">10.7.21. </w:t>
      </w:r>
      <w:proofErr w:type="spellStart"/>
      <w:r w:rsidRPr="004F0C3F">
        <w:rPr>
          <w:lang w:val="en-US"/>
        </w:rPr>
        <w:t>Održan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animacijski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koncert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tamburaša</w:t>
      </w:r>
      <w:proofErr w:type="spellEnd"/>
      <w:r w:rsidRPr="004F0C3F">
        <w:rPr>
          <w:lang w:val="en-US"/>
        </w:rPr>
        <w:t xml:space="preserve"> u </w:t>
      </w:r>
      <w:proofErr w:type="spellStart"/>
      <w:r w:rsidRPr="004F0C3F">
        <w:rPr>
          <w:lang w:val="en-US"/>
        </w:rPr>
        <w:t>Zlataru</w:t>
      </w:r>
      <w:proofErr w:type="spellEnd"/>
      <w:r w:rsidRPr="004F0C3F">
        <w:rPr>
          <w:lang w:val="en-US"/>
        </w:rPr>
        <w:t xml:space="preserve"> u </w:t>
      </w:r>
      <w:proofErr w:type="spellStart"/>
      <w:r w:rsidRPr="004F0C3F">
        <w:rPr>
          <w:lang w:val="en-US"/>
        </w:rPr>
        <w:t>sklopu</w:t>
      </w:r>
      <w:proofErr w:type="spellEnd"/>
      <w:r w:rsidRPr="004F0C3F">
        <w:rPr>
          <w:lang w:val="en-US"/>
        </w:rPr>
        <w:t xml:space="preserve"> MLJT, </w:t>
      </w:r>
      <w:proofErr w:type="spellStart"/>
      <w:r w:rsidRPr="004F0C3F">
        <w:rPr>
          <w:lang w:val="en-US"/>
        </w:rPr>
        <w:t>gost</w:t>
      </w:r>
      <w:proofErr w:type="spellEnd"/>
      <w:r w:rsidRPr="004F0C3F">
        <w:rPr>
          <w:lang w:val="en-US"/>
        </w:rPr>
        <w:t xml:space="preserve"> Marko </w:t>
      </w:r>
      <w:proofErr w:type="spellStart"/>
      <w:r w:rsidRPr="004F0C3F">
        <w:rPr>
          <w:lang w:val="en-US"/>
        </w:rPr>
        <w:t>Majić</w:t>
      </w:r>
      <w:proofErr w:type="spellEnd"/>
    </w:p>
    <w:p w14:paraId="35C32878" w14:textId="77777777" w:rsidR="004F0C3F" w:rsidRPr="004F0C3F" w:rsidRDefault="004F0C3F" w:rsidP="004F0C3F">
      <w:pPr>
        <w:numPr>
          <w:ilvl w:val="0"/>
          <w:numId w:val="7"/>
        </w:numPr>
        <w:spacing w:after="0"/>
      </w:pPr>
      <w:r w:rsidRPr="004F0C3F">
        <w:rPr>
          <w:lang w:val="en-US"/>
        </w:rPr>
        <w:t xml:space="preserve">8.8.21. </w:t>
      </w:r>
      <w:proofErr w:type="spellStart"/>
      <w:r w:rsidRPr="004F0C3F">
        <w:rPr>
          <w:lang w:val="en-US"/>
        </w:rPr>
        <w:t>održano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gostovanje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tamburaša</w:t>
      </w:r>
      <w:proofErr w:type="spellEnd"/>
      <w:r w:rsidRPr="004F0C3F">
        <w:rPr>
          <w:lang w:val="en-US"/>
        </w:rPr>
        <w:t xml:space="preserve"> u </w:t>
      </w:r>
      <w:proofErr w:type="spellStart"/>
      <w:r w:rsidRPr="004F0C3F">
        <w:rPr>
          <w:lang w:val="en-US"/>
        </w:rPr>
        <w:t>Konjščini</w:t>
      </w:r>
      <w:proofErr w:type="spellEnd"/>
      <w:r w:rsidRPr="004F0C3F">
        <w:rPr>
          <w:lang w:val="en-US"/>
        </w:rPr>
        <w:t xml:space="preserve"> u </w:t>
      </w:r>
      <w:proofErr w:type="spellStart"/>
      <w:r w:rsidRPr="004F0C3F">
        <w:rPr>
          <w:lang w:val="en-US"/>
        </w:rPr>
        <w:t>sklopu</w:t>
      </w:r>
      <w:proofErr w:type="spellEnd"/>
      <w:r w:rsidRPr="004F0C3F">
        <w:rPr>
          <w:lang w:val="en-US"/>
        </w:rPr>
        <w:t xml:space="preserve"> MLJT </w:t>
      </w:r>
    </w:p>
    <w:p w14:paraId="1AF447A2" w14:textId="77777777" w:rsidR="004F0C3F" w:rsidRPr="004F0C3F" w:rsidRDefault="004F0C3F" w:rsidP="004F0C3F">
      <w:pPr>
        <w:numPr>
          <w:ilvl w:val="0"/>
          <w:numId w:val="7"/>
        </w:numPr>
        <w:spacing w:after="0"/>
      </w:pPr>
      <w:r w:rsidRPr="004F0C3F">
        <w:rPr>
          <w:lang w:val="en-US"/>
        </w:rPr>
        <w:t xml:space="preserve">24.-26.9.21. </w:t>
      </w:r>
      <w:proofErr w:type="spellStart"/>
      <w:r w:rsidRPr="004F0C3F">
        <w:rPr>
          <w:lang w:val="en-US"/>
        </w:rPr>
        <w:t>Održan</w:t>
      </w:r>
      <w:proofErr w:type="spellEnd"/>
      <w:r w:rsidRPr="004F0C3F">
        <w:rPr>
          <w:lang w:val="en-US"/>
        </w:rPr>
        <w:t xml:space="preserve"> je </w:t>
      </w:r>
      <w:proofErr w:type="spellStart"/>
      <w:r w:rsidRPr="004F0C3F">
        <w:rPr>
          <w:lang w:val="en-US"/>
        </w:rPr>
        <w:t>drugi</w:t>
      </w:r>
      <w:proofErr w:type="spellEnd"/>
      <w:r w:rsidRPr="004F0C3F">
        <w:rPr>
          <w:lang w:val="en-US"/>
        </w:rPr>
        <w:t xml:space="preserve"> seminar </w:t>
      </w:r>
      <w:proofErr w:type="spellStart"/>
      <w:r w:rsidRPr="004F0C3F">
        <w:rPr>
          <w:lang w:val="en-US"/>
        </w:rPr>
        <w:t>tradicijskih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instrumenata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kojeg</w:t>
      </w:r>
      <w:proofErr w:type="spellEnd"/>
      <w:r w:rsidRPr="004F0C3F">
        <w:rPr>
          <w:lang w:val="en-US"/>
        </w:rPr>
        <w:t xml:space="preserve"> je </w:t>
      </w:r>
      <w:proofErr w:type="spellStart"/>
      <w:r w:rsidRPr="004F0C3F">
        <w:rPr>
          <w:lang w:val="en-US"/>
        </w:rPr>
        <w:t>pripremio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vodio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Stjepan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Večković</w:t>
      </w:r>
      <w:proofErr w:type="spellEnd"/>
      <w:r w:rsidRPr="004F0C3F">
        <w:rPr>
          <w:lang w:val="en-US"/>
        </w:rPr>
        <w:t xml:space="preserve">. </w:t>
      </w:r>
      <w:proofErr w:type="spellStart"/>
      <w:r w:rsidRPr="004F0C3F">
        <w:rPr>
          <w:lang w:val="en-US"/>
        </w:rPr>
        <w:t>Također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održan</w:t>
      </w:r>
      <w:proofErr w:type="spellEnd"/>
      <w:r w:rsidRPr="004F0C3F">
        <w:rPr>
          <w:lang w:val="en-US"/>
        </w:rPr>
        <w:t xml:space="preserve"> je </w:t>
      </w:r>
      <w:proofErr w:type="spellStart"/>
      <w:r w:rsidRPr="004F0C3F">
        <w:rPr>
          <w:lang w:val="en-US"/>
        </w:rPr>
        <w:t>Gajdaški</w:t>
      </w:r>
      <w:proofErr w:type="spellEnd"/>
      <w:r w:rsidRPr="004F0C3F">
        <w:rPr>
          <w:lang w:val="en-US"/>
        </w:rPr>
        <w:t xml:space="preserve"> festival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kojem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gostovali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Hrvatski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gajdaški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orkestar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Bučesnki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ramplači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iz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Slovenije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Lubomir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Tatarka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iz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Slovačke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Zvjezdan</w:t>
      </w:r>
      <w:proofErr w:type="spellEnd"/>
      <w:r w:rsidRPr="004F0C3F">
        <w:rPr>
          <w:lang w:val="en-US"/>
        </w:rPr>
        <w:t xml:space="preserve"> Levinger </w:t>
      </w:r>
      <w:proofErr w:type="spellStart"/>
      <w:r w:rsidRPr="004F0C3F">
        <w:rPr>
          <w:lang w:val="en-US"/>
        </w:rPr>
        <w:t>iz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Zagreba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te</w:t>
      </w:r>
      <w:proofErr w:type="spellEnd"/>
      <w:r w:rsidRPr="004F0C3F">
        <w:rPr>
          <w:lang w:val="en-US"/>
        </w:rPr>
        <w:t xml:space="preserve"> Marko </w:t>
      </w:r>
      <w:proofErr w:type="spellStart"/>
      <w:r w:rsidRPr="004F0C3F">
        <w:rPr>
          <w:lang w:val="en-US"/>
        </w:rPr>
        <w:t>Brkljačić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otoka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Ugljana</w:t>
      </w:r>
      <w:proofErr w:type="spellEnd"/>
    </w:p>
    <w:p w14:paraId="286CC2A2" w14:textId="77777777" w:rsidR="004F0C3F" w:rsidRPr="004F0C3F" w:rsidRDefault="004F0C3F" w:rsidP="004F0C3F">
      <w:pPr>
        <w:numPr>
          <w:ilvl w:val="0"/>
          <w:numId w:val="7"/>
        </w:numPr>
        <w:spacing w:after="0"/>
      </w:pPr>
      <w:r w:rsidRPr="004F0C3F">
        <w:rPr>
          <w:lang w:val="en-US"/>
        </w:rPr>
        <w:t xml:space="preserve">24.9.21. </w:t>
      </w:r>
      <w:proofErr w:type="spellStart"/>
      <w:r w:rsidRPr="004F0C3F">
        <w:rPr>
          <w:lang w:val="en-US"/>
        </w:rPr>
        <w:t>Održana</w:t>
      </w:r>
      <w:proofErr w:type="spellEnd"/>
      <w:r w:rsidRPr="004F0C3F">
        <w:rPr>
          <w:lang w:val="en-US"/>
        </w:rPr>
        <w:t xml:space="preserve"> je </w:t>
      </w:r>
      <w:proofErr w:type="spellStart"/>
      <w:r w:rsidRPr="004F0C3F">
        <w:rPr>
          <w:lang w:val="en-US"/>
        </w:rPr>
        <w:t>Radionica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ravnopravnosti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tamburaških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puhačkih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instrumenata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razvoju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tamburaške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puhačke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glazbe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koju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pripremili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vodili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Mihael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Križančić</w:t>
      </w:r>
      <w:proofErr w:type="spellEnd"/>
      <w:r w:rsidRPr="004F0C3F">
        <w:rPr>
          <w:lang w:val="en-US"/>
        </w:rPr>
        <w:t xml:space="preserve"> I Robert </w:t>
      </w:r>
      <w:proofErr w:type="spellStart"/>
      <w:r w:rsidRPr="004F0C3F">
        <w:rPr>
          <w:lang w:val="en-US"/>
        </w:rPr>
        <w:t>Mihovilić</w:t>
      </w:r>
      <w:proofErr w:type="spellEnd"/>
      <w:r w:rsidRPr="004F0C3F">
        <w:rPr>
          <w:lang w:val="en-US"/>
        </w:rPr>
        <w:t xml:space="preserve">. </w:t>
      </w:r>
      <w:proofErr w:type="spellStart"/>
      <w:r w:rsidRPr="004F0C3F">
        <w:rPr>
          <w:lang w:val="en-US"/>
        </w:rPr>
        <w:t>Gosti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istoj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bili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partneri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projektu</w:t>
      </w:r>
      <w:proofErr w:type="spellEnd"/>
      <w:r w:rsidRPr="004F0C3F">
        <w:rPr>
          <w:lang w:val="en-US"/>
        </w:rPr>
        <w:t xml:space="preserve"> MLJT PO Ivo </w:t>
      </w:r>
      <w:proofErr w:type="spellStart"/>
      <w:r w:rsidRPr="004F0C3F">
        <w:rPr>
          <w:lang w:val="en-US"/>
        </w:rPr>
        <w:t>Tijardović</w:t>
      </w:r>
      <w:proofErr w:type="spellEnd"/>
      <w:r w:rsidRPr="004F0C3F">
        <w:rPr>
          <w:lang w:val="en-US"/>
        </w:rPr>
        <w:t xml:space="preserve">, koji </w:t>
      </w:r>
      <w:proofErr w:type="spellStart"/>
      <w:r w:rsidRPr="004F0C3F">
        <w:rPr>
          <w:lang w:val="en-US"/>
        </w:rPr>
        <w:t>su</w:t>
      </w:r>
      <w:proofErr w:type="spellEnd"/>
      <w:r w:rsidRPr="004F0C3F">
        <w:rPr>
          <w:lang w:val="en-US"/>
        </w:rPr>
        <w:t xml:space="preserve"> s </w:t>
      </w:r>
      <w:proofErr w:type="spellStart"/>
      <w:r w:rsidRPr="004F0C3F">
        <w:rPr>
          <w:lang w:val="en-US"/>
        </w:rPr>
        <w:t>našim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tamburašima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prikazali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izveli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naučeno</w:t>
      </w:r>
      <w:proofErr w:type="spellEnd"/>
    </w:p>
    <w:p w14:paraId="6F737DD7" w14:textId="1049CCE7" w:rsidR="004F0C3F" w:rsidRPr="002F5009" w:rsidRDefault="004F0C3F" w:rsidP="004F0C3F">
      <w:pPr>
        <w:numPr>
          <w:ilvl w:val="0"/>
          <w:numId w:val="7"/>
        </w:numPr>
        <w:spacing w:after="0"/>
      </w:pPr>
      <w:r w:rsidRPr="004F0C3F">
        <w:rPr>
          <w:lang w:val="en-US"/>
        </w:rPr>
        <w:t xml:space="preserve">30.10.21. </w:t>
      </w:r>
      <w:proofErr w:type="spellStart"/>
      <w:r w:rsidRPr="004F0C3F">
        <w:rPr>
          <w:lang w:val="en-US"/>
        </w:rPr>
        <w:t>Održan</w:t>
      </w:r>
      <w:proofErr w:type="spellEnd"/>
      <w:r w:rsidRPr="004F0C3F">
        <w:rPr>
          <w:lang w:val="en-US"/>
        </w:rPr>
        <w:t xml:space="preserve"> je Seminar o </w:t>
      </w:r>
      <w:proofErr w:type="spellStart"/>
      <w:r w:rsidRPr="004F0C3F">
        <w:rPr>
          <w:lang w:val="en-US"/>
        </w:rPr>
        <w:t>ravnopravnosti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pjevačkih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glasova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instrumenata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kojeg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pripremili</w:t>
      </w:r>
      <w:proofErr w:type="spellEnd"/>
      <w:r w:rsidRPr="004F0C3F">
        <w:rPr>
          <w:lang w:val="en-US"/>
        </w:rPr>
        <w:t xml:space="preserve"> I </w:t>
      </w:r>
      <w:proofErr w:type="spellStart"/>
      <w:r w:rsidRPr="004F0C3F">
        <w:rPr>
          <w:lang w:val="en-US"/>
        </w:rPr>
        <w:t>vodili</w:t>
      </w:r>
      <w:proofErr w:type="spellEnd"/>
      <w:r w:rsidRPr="004F0C3F">
        <w:rPr>
          <w:lang w:val="en-US"/>
        </w:rPr>
        <w:t xml:space="preserve"> Irena </w:t>
      </w:r>
      <w:proofErr w:type="spellStart"/>
      <w:r w:rsidRPr="004F0C3F">
        <w:rPr>
          <w:lang w:val="en-US"/>
        </w:rPr>
        <w:t>Kušec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Kovinčić</w:t>
      </w:r>
      <w:proofErr w:type="spellEnd"/>
      <w:r w:rsidRPr="004F0C3F">
        <w:rPr>
          <w:lang w:val="en-US"/>
        </w:rPr>
        <w:t xml:space="preserve"> I Robert </w:t>
      </w:r>
      <w:proofErr w:type="spellStart"/>
      <w:r w:rsidRPr="004F0C3F">
        <w:rPr>
          <w:lang w:val="en-US"/>
        </w:rPr>
        <w:t>Mihovilić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gosti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istom</w:t>
      </w:r>
      <w:proofErr w:type="spellEnd"/>
      <w:r w:rsidRPr="004F0C3F">
        <w:rPr>
          <w:lang w:val="en-US"/>
        </w:rPr>
        <w:t xml:space="preserve"> bio je ŽVS KUŠLEC (KUD </w:t>
      </w:r>
      <w:proofErr w:type="spellStart"/>
      <w:r w:rsidRPr="004F0C3F">
        <w:rPr>
          <w:lang w:val="en-US"/>
        </w:rPr>
        <w:t>Konjščina</w:t>
      </w:r>
      <w:proofErr w:type="spellEnd"/>
      <w:r w:rsidRPr="004F0C3F">
        <w:rPr>
          <w:lang w:val="en-US"/>
        </w:rPr>
        <w:t>)</w:t>
      </w:r>
    </w:p>
    <w:p w14:paraId="7A4671A9" w14:textId="7B8365FD" w:rsidR="004F0C3F" w:rsidRDefault="004F0C3F" w:rsidP="002F5009">
      <w:pPr>
        <w:spacing w:after="0"/>
        <w:rPr>
          <w:lang w:val="en-US"/>
        </w:rPr>
      </w:pPr>
    </w:p>
    <w:p w14:paraId="7AEC9604" w14:textId="25194EC4" w:rsidR="004F0C3F" w:rsidRPr="004F0C3F" w:rsidRDefault="002F5009" w:rsidP="002F5009">
      <w:pPr>
        <w:spacing w:after="0"/>
        <w:rPr>
          <w:b/>
          <w:bCs/>
          <w:sz w:val="24"/>
          <w:szCs w:val="24"/>
        </w:rPr>
      </w:pPr>
      <w:proofErr w:type="spellStart"/>
      <w:r w:rsidRPr="002F5009">
        <w:rPr>
          <w:b/>
          <w:bCs/>
          <w:sz w:val="24"/>
          <w:szCs w:val="24"/>
          <w:lang w:val="en-US"/>
        </w:rPr>
        <w:t>Odnosi</w:t>
      </w:r>
      <w:proofErr w:type="spellEnd"/>
      <w:r w:rsidRPr="002F5009">
        <w:rPr>
          <w:b/>
          <w:bCs/>
          <w:sz w:val="24"/>
          <w:szCs w:val="24"/>
          <w:lang w:val="en-US"/>
        </w:rPr>
        <w:t xml:space="preserve"> s </w:t>
      </w:r>
      <w:proofErr w:type="spellStart"/>
      <w:r w:rsidRPr="002F5009">
        <w:rPr>
          <w:b/>
          <w:bCs/>
          <w:sz w:val="24"/>
          <w:szCs w:val="24"/>
          <w:lang w:val="en-US"/>
        </w:rPr>
        <w:t>javnošću</w:t>
      </w:r>
      <w:proofErr w:type="spellEnd"/>
    </w:p>
    <w:p w14:paraId="0A41742D" w14:textId="77777777" w:rsidR="004F0C3F" w:rsidRPr="004F0C3F" w:rsidRDefault="004F0C3F" w:rsidP="004F0C3F">
      <w:pPr>
        <w:numPr>
          <w:ilvl w:val="0"/>
          <w:numId w:val="7"/>
        </w:numPr>
        <w:spacing w:after="0"/>
      </w:pPr>
      <w:proofErr w:type="spellStart"/>
      <w:r w:rsidRPr="004F0C3F">
        <w:rPr>
          <w:lang w:val="en-US"/>
        </w:rPr>
        <w:t>Kroz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godinu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smo</w:t>
      </w:r>
      <w:proofErr w:type="spellEnd"/>
      <w:r w:rsidRPr="004F0C3F">
        <w:rPr>
          <w:lang w:val="en-US"/>
        </w:rPr>
        <w:t xml:space="preserve"> o </w:t>
      </w:r>
      <w:proofErr w:type="spellStart"/>
      <w:r w:rsidRPr="004F0C3F">
        <w:rPr>
          <w:lang w:val="en-US"/>
        </w:rPr>
        <w:t>svojim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aktivnostima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izvještavali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javnost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putem</w:t>
      </w:r>
      <w:proofErr w:type="spellEnd"/>
      <w:r w:rsidRPr="004F0C3F">
        <w:rPr>
          <w:lang w:val="en-US"/>
        </w:rPr>
        <w:t xml:space="preserve"> Facebook </w:t>
      </w:r>
      <w:proofErr w:type="spellStart"/>
      <w:r w:rsidRPr="004F0C3F">
        <w:rPr>
          <w:lang w:val="en-US"/>
        </w:rPr>
        <w:t>stranice</w:t>
      </w:r>
      <w:proofErr w:type="spellEnd"/>
      <w:r w:rsidRPr="004F0C3F">
        <w:rPr>
          <w:lang w:val="en-US"/>
        </w:rPr>
        <w:t xml:space="preserve">, </w:t>
      </w:r>
      <w:proofErr w:type="spellStart"/>
      <w:r w:rsidRPr="004F0C3F">
        <w:rPr>
          <w:lang w:val="en-US"/>
        </w:rPr>
        <w:t>stavljali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objave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web KUD-a </w:t>
      </w:r>
      <w:proofErr w:type="spellStart"/>
      <w:r w:rsidRPr="004F0C3F">
        <w:rPr>
          <w:lang w:val="en-US"/>
        </w:rPr>
        <w:t>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oglasnu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ploču</w:t>
      </w:r>
      <w:proofErr w:type="spellEnd"/>
      <w:r w:rsidRPr="004F0C3F">
        <w:rPr>
          <w:lang w:val="en-US"/>
        </w:rPr>
        <w:t xml:space="preserve"> KUD-a, </w:t>
      </w:r>
      <w:proofErr w:type="spellStart"/>
      <w:r w:rsidRPr="004F0C3F">
        <w:rPr>
          <w:lang w:val="en-US"/>
        </w:rPr>
        <w:t>te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slike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izjave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članova</w:t>
      </w:r>
      <w:proofErr w:type="spellEnd"/>
      <w:r w:rsidRPr="004F0C3F">
        <w:rPr>
          <w:lang w:val="en-US"/>
        </w:rPr>
        <w:t xml:space="preserve"> KUD-a </w:t>
      </w:r>
      <w:proofErr w:type="spellStart"/>
      <w:r w:rsidRPr="004F0C3F">
        <w:rPr>
          <w:lang w:val="en-US"/>
        </w:rPr>
        <w:t>objavljivane</w:t>
      </w:r>
      <w:proofErr w:type="spellEnd"/>
      <w:r w:rsidRPr="004F0C3F">
        <w:rPr>
          <w:lang w:val="en-US"/>
        </w:rPr>
        <w:t xml:space="preserve"> u </w:t>
      </w:r>
      <w:proofErr w:type="spellStart"/>
      <w:r w:rsidRPr="004F0C3F">
        <w:rPr>
          <w:lang w:val="en-US"/>
        </w:rPr>
        <w:t>lokalnim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tiskovinama</w:t>
      </w:r>
      <w:proofErr w:type="spellEnd"/>
      <w:r w:rsidRPr="004F0C3F">
        <w:rPr>
          <w:lang w:val="en-US"/>
        </w:rPr>
        <w:t>. </w:t>
      </w:r>
    </w:p>
    <w:p w14:paraId="0C12A99C" w14:textId="77777777" w:rsidR="004F0C3F" w:rsidRPr="004F0C3F" w:rsidRDefault="004F0C3F" w:rsidP="004F0C3F">
      <w:pPr>
        <w:numPr>
          <w:ilvl w:val="0"/>
          <w:numId w:val="7"/>
        </w:numPr>
        <w:spacing w:after="0"/>
      </w:pPr>
      <w:proofErr w:type="spellStart"/>
      <w:r w:rsidRPr="004F0C3F">
        <w:rPr>
          <w:lang w:val="en-US"/>
        </w:rPr>
        <w:t>Više</w:t>
      </w:r>
      <w:proofErr w:type="spellEnd"/>
      <w:r w:rsidRPr="004F0C3F">
        <w:rPr>
          <w:lang w:val="en-US"/>
        </w:rPr>
        <w:t xml:space="preserve"> puta </w:t>
      </w:r>
      <w:proofErr w:type="spellStart"/>
      <w:r w:rsidRPr="004F0C3F">
        <w:rPr>
          <w:lang w:val="en-US"/>
        </w:rPr>
        <w:t>smo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zvali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zainteresirane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ljude</w:t>
      </w:r>
      <w:proofErr w:type="spellEnd"/>
      <w:r w:rsidRPr="004F0C3F">
        <w:rPr>
          <w:lang w:val="en-US"/>
        </w:rPr>
        <w:t xml:space="preserve"> da </w:t>
      </w:r>
      <w:proofErr w:type="spellStart"/>
      <w:r w:rsidRPr="004F0C3F">
        <w:rPr>
          <w:lang w:val="en-US"/>
        </w:rPr>
        <w:t>nam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pomognu</w:t>
      </w:r>
      <w:proofErr w:type="spellEnd"/>
      <w:r w:rsidRPr="004F0C3F">
        <w:rPr>
          <w:lang w:val="en-US"/>
        </w:rPr>
        <w:t xml:space="preserve"> u </w:t>
      </w:r>
      <w:proofErr w:type="spellStart"/>
      <w:r w:rsidRPr="004F0C3F">
        <w:rPr>
          <w:lang w:val="en-US"/>
        </w:rPr>
        <w:t>radu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</w:t>
      </w:r>
      <w:proofErr w:type="spellEnd"/>
      <w:r w:rsidRPr="004F0C3F">
        <w:rPr>
          <w:lang w:val="en-US"/>
        </w:rPr>
        <w:t xml:space="preserve"> da se </w:t>
      </w:r>
      <w:proofErr w:type="spellStart"/>
      <w:r w:rsidRPr="004F0C3F">
        <w:rPr>
          <w:lang w:val="en-US"/>
        </w:rPr>
        <w:t>učlane</w:t>
      </w:r>
      <w:proofErr w:type="spellEnd"/>
      <w:r w:rsidRPr="004F0C3F">
        <w:rPr>
          <w:lang w:val="en-US"/>
        </w:rPr>
        <w:t xml:space="preserve"> u KUD.</w:t>
      </w:r>
    </w:p>
    <w:p w14:paraId="43016F2F" w14:textId="77777777" w:rsidR="004F0C3F" w:rsidRPr="004F0C3F" w:rsidRDefault="004F0C3F" w:rsidP="004F0C3F">
      <w:pPr>
        <w:numPr>
          <w:ilvl w:val="0"/>
          <w:numId w:val="7"/>
        </w:numPr>
        <w:spacing w:after="0"/>
      </w:pPr>
      <w:proofErr w:type="spellStart"/>
      <w:r w:rsidRPr="004F0C3F">
        <w:rPr>
          <w:lang w:val="en-US"/>
        </w:rPr>
        <w:t>Redovito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smo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odrađivali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financijsko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izvještavanje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administriranje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udruge</w:t>
      </w:r>
      <w:proofErr w:type="spellEnd"/>
      <w:r w:rsidRPr="004F0C3F">
        <w:rPr>
          <w:lang w:val="en-US"/>
        </w:rPr>
        <w:t xml:space="preserve"> od </w:t>
      </w:r>
      <w:proofErr w:type="spellStart"/>
      <w:r w:rsidRPr="004F0C3F">
        <w:rPr>
          <w:lang w:val="en-US"/>
        </w:rPr>
        <w:t>strane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članova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Upravnog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odbora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odlazili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razne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sastanke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edukacije</w:t>
      </w:r>
      <w:proofErr w:type="spellEnd"/>
      <w:r w:rsidRPr="004F0C3F">
        <w:rPr>
          <w:lang w:val="en-US"/>
        </w:rPr>
        <w:t> </w:t>
      </w:r>
      <w:proofErr w:type="spellStart"/>
      <w:r w:rsidRPr="004F0C3F">
        <w:rPr>
          <w:lang w:val="en-US"/>
        </w:rPr>
        <w:t>vezane</w:t>
      </w:r>
      <w:proofErr w:type="spellEnd"/>
      <w:r w:rsidRPr="004F0C3F">
        <w:rPr>
          <w:lang w:val="en-US"/>
        </w:rPr>
        <w:t xml:space="preserve"> za rad u </w:t>
      </w:r>
      <w:proofErr w:type="spellStart"/>
      <w:r w:rsidRPr="004F0C3F">
        <w:rPr>
          <w:lang w:val="en-US"/>
        </w:rPr>
        <w:t>kulturnom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amaterizmu</w:t>
      </w:r>
      <w:proofErr w:type="spellEnd"/>
      <w:r w:rsidRPr="004F0C3F">
        <w:rPr>
          <w:lang w:val="en-US"/>
        </w:rPr>
        <w:t xml:space="preserve">. </w:t>
      </w:r>
      <w:proofErr w:type="spellStart"/>
      <w:r w:rsidRPr="004F0C3F">
        <w:rPr>
          <w:lang w:val="en-US"/>
        </w:rPr>
        <w:t>Kontaktirali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stručnjake</w:t>
      </w:r>
      <w:proofErr w:type="spellEnd"/>
      <w:r w:rsidRPr="004F0C3F">
        <w:rPr>
          <w:lang w:val="en-US"/>
        </w:rPr>
        <w:t xml:space="preserve"> za </w:t>
      </w:r>
      <w:proofErr w:type="spellStart"/>
      <w:r w:rsidRPr="004F0C3F">
        <w:rPr>
          <w:lang w:val="en-US"/>
        </w:rPr>
        <w:t>pomoć</w:t>
      </w:r>
      <w:proofErr w:type="spellEnd"/>
      <w:r w:rsidRPr="004F0C3F">
        <w:rPr>
          <w:lang w:val="en-US"/>
        </w:rPr>
        <w:t xml:space="preserve"> u </w:t>
      </w:r>
      <w:proofErr w:type="spellStart"/>
      <w:r w:rsidRPr="004F0C3F">
        <w:rPr>
          <w:lang w:val="en-US"/>
        </w:rPr>
        <w:t>nama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novim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nepoznatim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pojmovima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te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stekli</w:t>
      </w:r>
      <w:proofErr w:type="spellEnd"/>
      <w:r w:rsidRPr="004F0C3F">
        <w:rPr>
          <w:lang w:val="en-US"/>
        </w:rPr>
        <w:t xml:space="preserve"> nova </w:t>
      </w:r>
      <w:proofErr w:type="spellStart"/>
      <w:r w:rsidRPr="004F0C3F">
        <w:rPr>
          <w:lang w:val="en-US"/>
        </w:rPr>
        <w:t>znanja</w:t>
      </w:r>
      <w:proofErr w:type="spellEnd"/>
      <w:r w:rsidRPr="004F0C3F">
        <w:rPr>
          <w:lang w:val="en-US"/>
        </w:rPr>
        <w:t>.</w:t>
      </w:r>
    </w:p>
    <w:p w14:paraId="291329AE" w14:textId="77777777" w:rsidR="004F0C3F" w:rsidRPr="004F0C3F" w:rsidRDefault="004F0C3F" w:rsidP="004F0C3F">
      <w:pPr>
        <w:numPr>
          <w:ilvl w:val="0"/>
          <w:numId w:val="7"/>
        </w:numPr>
        <w:spacing w:after="0"/>
      </w:pPr>
      <w:proofErr w:type="spellStart"/>
      <w:r w:rsidRPr="004F0C3F">
        <w:rPr>
          <w:lang w:val="en-US"/>
        </w:rPr>
        <w:t>Redovito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surađivali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sa</w:t>
      </w:r>
      <w:proofErr w:type="spellEnd"/>
      <w:r w:rsidRPr="004F0C3F">
        <w:rPr>
          <w:lang w:val="en-US"/>
        </w:rPr>
        <w:t xml:space="preserve"> JLS </w:t>
      </w:r>
      <w:proofErr w:type="spellStart"/>
      <w:r w:rsidRPr="004F0C3F">
        <w:rPr>
          <w:lang w:val="en-US"/>
        </w:rPr>
        <w:t>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drugim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ustanovama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unutar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Županije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kako</w:t>
      </w:r>
      <w:proofErr w:type="spellEnd"/>
      <w:r w:rsidRPr="004F0C3F">
        <w:rPr>
          <w:lang w:val="en-US"/>
        </w:rPr>
        <w:t xml:space="preserve"> bi </w:t>
      </w:r>
      <w:proofErr w:type="spellStart"/>
      <w:r w:rsidRPr="004F0C3F">
        <w:rPr>
          <w:lang w:val="en-US"/>
        </w:rPr>
        <w:t>unaprijedili</w:t>
      </w:r>
      <w:proofErr w:type="spellEnd"/>
      <w:r w:rsidRPr="004F0C3F">
        <w:rPr>
          <w:lang w:val="en-US"/>
        </w:rPr>
        <w:t xml:space="preserve"> rad </w:t>
      </w:r>
      <w:proofErr w:type="spellStart"/>
      <w:r w:rsidRPr="004F0C3F">
        <w:rPr>
          <w:lang w:val="en-US"/>
        </w:rPr>
        <w:t>Udruge</w:t>
      </w:r>
      <w:proofErr w:type="spellEnd"/>
      <w:r w:rsidRPr="004F0C3F">
        <w:rPr>
          <w:lang w:val="en-US"/>
        </w:rPr>
        <w:t>.</w:t>
      </w:r>
    </w:p>
    <w:p w14:paraId="5F32B640" w14:textId="77777777" w:rsidR="004F0C3F" w:rsidRPr="004F0C3F" w:rsidRDefault="004F0C3F" w:rsidP="004F0C3F">
      <w:pPr>
        <w:numPr>
          <w:ilvl w:val="0"/>
          <w:numId w:val="7"/>
        </w:numPr>
        <w:spacing w:after="0"/>
      </w:pPr>
      <w:proofErr w:type="spellStart"/>
      <w:r w:rsidRPr="004F0C3F">
        <w:rPr>
          <w:lang w:val="en-US"/>
        </w:rPr>
        <w:t>Ujedno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smo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odrađivali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sva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javljanja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i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gostovanja</w:t>
      </w:r>
      <w:proofErr w:type="spellEnd"/>
      <w:r w:rsidRPr="004F0C3F">
        <w:rPr>
          <w:lang w:val="en-US"/>
        </w:rPr>
        <w:t xml:space="preserve"> </w:t>
      </w:r>
      <w:proofErr w:type="spellStart"/>
      <w:r w:rsidRPr="004F0C3F">
        <w:rPr>
          <w:lang w:val="en-US"/>
        </w:rPr>
        <w:t>na</w:t>
      </w:r>
      <w:proofErr w:type="spellEnd"/>
      <w:r w:rsidRPr="004F0C3F">
        <w:rPr>
          <w:lang w:val="en-US"/>
        </w:rPr>
        <w:t xml:space="preserve"> radio </w:t>
      </w:r>
      <w:proofErr w:type="spellStart"/>
      <w:r w:rsidRPr="004F0C3F">
        <w:rPr>
          <w:lang w:val="en-US"/>
        </w:rPr>
        <w:t>postajama</w:t>
      </w:r>
      <w:proofErr w:type="spellEnd"/>
      <w:r w:rsidRPr="004F0C3F">
        <w:rPr>
          <w:lang w:val="en-US"/>
        </w:rPr>
        <w:t> </w:t>
      </w:r>
    </w:p>
    <w:p w14:paraId="1A3CE4EA" w14:textId="77777777" w:rsidR="004F0C3F" w:rsidRPr="004F0C3F" w:rsidRDefault="004F0C3F" w:rsidP="004F0C3F">
      <w:pPr>
        <w:spacing w:after="0"/>
      </w:pPr>
    </w:p>
    <w:p w14:paraId="6628C18B" w14:textId="77777777" w:rsidR="004F0C3F" w:rsidRDefault="004F0C3F"/>
    <w:sectPr w:rsidR="004F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675B"/>
    <w:multiLevelType w:val="hybridMultilevel"/>
    <w:tmpl w:val="4FA6F69E"/>
    <w:lvl w:ilvl="0" w:tplc="CC0ED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2B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47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CF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A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C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A3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C5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2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92458C"/>
    <w:multiLevelType w:val="hybridMultilevel"/>
    <w:tmpl w:val="81923FF2"/>
    <w:lvl w:ilvl="0" w:tplc="B65A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67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67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3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C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0A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4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0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49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E74362"/>
    <w:multiLevelType w:val="hybridMultilevel"/>
    <w:tmpl w:val="95148C46"/>
    <w:lvl w:ilvl="0" w:tplc="E84C5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42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8A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8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CE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C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04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F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E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2F0045"/>
    <w:multiLevelType w:val="hybridMultilevel"/>
    <w:tmpl w:val="6AA6F208"/>
    <w:lvl w:ilvl="0" w:tplc="243E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06827"/>
    <w:multiLevelType w:val="hybridMultilevel"/>
    <w:tmpl w:val="B6BA9F5A"/>
    <w:lvl w:ilvl="0" w:tplc="DD5C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0A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C9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6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C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49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60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A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4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1C3B68"/>
    <w:multiLevelType w:val="hybridMultilevel"/>
    <w:tmpl w:val="80300E98"/>
    <w:lvl w:ilvl="0" w:tplc="5598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0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E5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EF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6C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CB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8E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C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563A89"/>
    <w:multiLevelType w:val="hybridMultilevel"/>
    <w:tmpl w:val="BE18228A"/>
    <w:lvl w:ilvl="0" w:tplc="597A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4F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22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80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E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6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6A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0A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636AC3"/>
    <w:multiLevelType w:val="hybridMultilevel"/>
    <w:tmpl w:val="363C0806"/>
    <w:lvl w:ilvl="0" w:tplc="256A9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A4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A2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46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C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C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42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4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5D65AE"/>
    <w:multiLevelType w:val="hybridMultilevel"/>
    <w:tmpl w:val="46D2505A"/>
    <w:lvl w:ilvl="0" w:tplc="F12E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C8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C4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8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21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E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2E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88008D"/>
    <w:multiLevelType w:val="hybridMultilevel"/>
    <w:tmpl w:val="1A2A3940"/>
    <w:lvl w:ilvl="0" w:tplc="243E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49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A5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0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7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2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4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A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B26486"/>
    <w:multiLevelType w:val="hybridMultilevel"/>
    <w:tmpl w:val="77A2F852"/>
    <w:lvl w:ilvl="0" w:tplc="23D2B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E8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0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2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6A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A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8B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A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A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0C3F"/>
    <w:rsid w:val="002F5009"/>
    <w:rsid w:val="003A3995"/>
    <w:rsid w:val="004F0C3F"/>
    <w:rsid w:val="007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A9A8"/>
  <w15:chartTrackingRefBased/>
  <w15:docId w15:val="{DEEE0453-0CAB-4B72-BAAD-D3FCBF64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5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70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82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28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3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964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40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04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6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4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42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19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98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0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36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53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11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Petreković</dc:creator>
  <cp:keywords/>
  <dc:description/>
  <cp:lastModifiedBy>Sandra Petreković</cp:lastModifiedBy>
  <cp:revision>1</cp:revision>
  <dcterms:created xsi:type="dcterms:W3CDTF">2022-03-10T14:47:00Z</dcterms:created>
  <dcterms:modified xsi:type="dcterms:W3CDTF">2022-03-10T14:56:00Z</dcterms:modified>
</cp:coreProperties>
</file>